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2B" w:rsidRPr="007B060A" w:rsidRDefault="007B060A" w:rsidP="007B060A">
      <w:pPr>
        <w:jc w:val="center"/>
        <w:rPr>
          <w:rFonts w:ascii="Times New Roman" w:hAnsi="Times New Roman" w:cs="Times New Roman"/>
          <w:b/>
          <w:color w:val="44546A" w:themeColor="text2"/>
          <w:sz w:val="32"/>
          <w:szCs w:val="32"/>
          <w:shd w:val="clear" w:color="auto" w:fill="FFFFFF"/>
        </w:rPr>
      </w:pPr>
      <w:r w:rsidRPr="007B060A">
        <w:rPr>
          <w:rFonts w:ascii="Times New Roman" w:hAnsi="Times New Roman" w:cs="Times New Roman"/>
          <w:b/>
          <w:color w:val="44546A" w:themeColor="text2"/>
          <w:sz w:val="32"/>
          <w:szCs w:val="32"/>
          <w:shd w:val="clear" w:color="auto" w:fill="FFFFFF"/>
        </w:rPr>
        <w:t>Dziecko jest leworęczne i co dalej?</w:t>
      </w:r>
    </w:p>
    <w:p w:rsidR="00534FCF" w:rsidRDefault="00BD2D2B">
      <w:pPr>
        <w:rPr>
          <w:rFonts w:ascii="Times New Roman" w:hAnsi="Times New Roman" w:cs="Times New Roman"/>
          <w:sz w:val="24"/>
          <w:szCs w:val="24"/>
          <w:shd w:val="clear" w:color="auto" w:fill="FFFFFF"/>
        </w:rPr>
      </w:pPr>
      <w:r w:rsidRPr="00BD2D2B">
        <w:rPr>
          <w:rFonts w:ascii="Times New Roman" w:hAnsi="Times New Roman" w:cs="Times New Roman"/>
          <w:b/>
          <w:sz w:val="24"/>
          <w:szCs w:val="24"/>
          <w:shd w:val="clear" w:color="auto" w:fill="FFFFFF"/>
        </w:rPr>
        <w:t>Jak zadbać o rozwój dziecka leworęcznego.</w:t>
      </w:r>
    </w:p>
    <w:p w:rsidR="005B5439" w:rsidRPr="00BD2D2B" w:rsidRDefault="005B5439" w:rsidP="00534FCF">
      <w:pPr>
        <w:ind w:firstLine="708"/>
        <w:rPr>
          <w:rFonts w:ascii="Times New Roman" w:hAnsi="Times New Roman" w:cs="Times New Roman"/>
          <w:sz w:val="24"/>
          <w:szCs w:val="24"/>
          <w:shd w:val="clear" w:color="auto" w:fill="FFFFFF"/>
        </w:rPr>
      </w:pPr>
      <w:bookmarkStart w:id="0" w:name="_GoBack"/>
      <w:bookmarkEnd w:id="0"/>
      <w:r w:rsidRPr="00BD2D2B">
        <w:rPr>
          <w:rFonts w:ascii="Times New Roman" w:hAnsi="Times New Roman" w:cs="Times New Roman"/>
          <w:sz w:val="24"/>
          <w:szCs w:val="24"/>
          <w:shd w:val="clear" w:color="auto" w:fill="FFFFFF"/>
        </w:rPr>
        <w:t>To, czy dziecko posługuje się prawą czy lewą ręką jest uzależnione od lateralizacji, która jest ważnym elementem w rozwoju dziecka. Proces lateralizacji jest związany ze względną przewagą rozwoju obu półkul mózgowych. Funkcjonalna przewaga jednej półkuli mózgowej nad drugą ma swoje uzasadnienie w rozwoju filogenetycznym człowieka, kształtuje się natomiast w rozwoju osobniczym (ontogenetycznym). Ze względu na fakt krzyżowania się większości szlaków nerwowych, drogi nerwowe z prawej strony ciała docierają do lewej półkuli, a z lewej strony ciała do półkuli prawej. Zatem funkcjonalnej dominacji prawej strony ciała (głównie ręki) odpowiada dominacja lewej półkuli mózgowej. Rozwój lateralizacji zależy również od oddziaływań środowiska, które w sposób zamierzony i niezamierzony wpływa na kształtowanie się przewagi stronnej u dziecka.</w:t>
      </w:r>
    </w:p>
    <w:p w:rsidR="005B5439" w:rsidRPr="00BD2D2B" w:rsidRDefault="005B5439">
      <w:pPr>
        <w:rPr>
          <w:rFonts w:ascii="Times New Roman" w:hAnsi="Times New Roman" w:cs="Times New Roman"/>
          <w:sz w:val="24"/>
          <w:szCs w:val="24"/>
        </w:rPr>
      </w:pPr>
      <w:r w:rsidRPr="00BD2D2B">
        <w:rPr>
          <w:rFonts w:ascii="Times New Roman" w:hAnsi="Times New Roman" w:cs="Times New Roman"/>
          <w:sz w:val="24"/>
          <w:szCs w:val="24"/>
        </w:rPr>
        <w:br/>
      </w:r>
      <w:r w:rsidRPr="00BD2D2B">
        <w:rPr>
          <w:rFonts w:ascii="Times New Roman" w:hAnsi="Times New Roman" w:cs="Times New Roman"/>
          <w:b/>
          <w:sz w:val="24"/>
          <w:szCs w:val="24"/>
          <w:shd w:val="clear" w:color="auto" w:fill="FFFFFF"/>
        </w:rPr>
        <w:t>Rodzaje lateralizacji:</w:t>
      </w:r>
    </w:p>
    <w:p w:rsidR="005B5439" w:rsidRPr="00BD2D2B" w:rsidRDefault="005B5439">
      <w:pPr>
        <w:rPr>
          <w:rFonts w:ascii="Times New Roman" w:hAnsi="Times New Roman" w:cs="Times New Roman"/>
          <w:sz w:val="24"/>
          <w:szCs w:val="24"/>
          <w:shd w:val="clear" w:color="auto" w:fill="FFFFFF"/>
        </w:rPr>
      </w:pP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lateralizacja jednorodna prawostronna - przewaga prawej strony ciała nad lewą i to zarówno w zakresie pracy kończyn górnych, dolnych, ruchów tułowia, jak i niektórych parzystych narządów zmysłowych, zwłaszcza oczu</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lateralizacja jednorodnej lewostronnej -przewaga całej lewej strony ciała ( zarówno ręki, nogi jak i oka)</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lateralizacji niejednorodnej, zwanej inaczej skrzyżowaną- ( brak dominacji )</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lateralizacja nieustalona</w:t>
      </w:r>
    </w:p>
    <w:p w:rsidR="005B5439" w:rsidRPr="00BD2D2B" w:rsidRDefault="005B5439">
      <w:pPr>
        <w:rPr>
          <w:rFonts w:ascii="Times New Roman" w:hAnsi="Times New Roman" w:cs="Times New Roman"/>
          <w:b/>
          <w:sz w:val="24"/>
          <w:szCs w:val="24"/>
          <w:shd w:val="clear" w:color="auto" w:fill="FFFFFF"/>
        </w:rPr>
      </w:pP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Praworęczność u dzieci ustala się zwykle ok. 2- 3 roku życia, natomiast leworęczność w wieku 3-4 lat. Proces lateralizacji powinien się zakończyć w wieku szkolnym.</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Leworęczność jeszcze w niedalekiej przeszłości uchodziła za niepożądany, a nawet wstydliwy objaw, znamionujący odchylenie od normy. Dziś już wiemy, że należy respektować indywidualność wszystkich dzieci- także dziecka leworęcznego.</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Pamiętamy, że dziecko jest podmiotem wszelkich oddziaływań wychowawczych.</w:t>
      </w:r>
      <w:r w:rsidRPr="00BD2D2B">
        <w:rPr>
          <w:rFonts w:ascii="Times New Roman" w:hAnsi="Times New Roman" w:cs="Times New Roman"/>
          <w:sz w:val="24"/>
          <w:szCs w:val="24"/>
        </w:rPr>
        <w:br/>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W wieku przedszkolnym, który jest tak ważny dla przygotowania dziecka do szkoły, powinny zostać rozwiązane zasadnicze problemy dotyczące leworęczności. Decyzja, czy dziecko będzie posługiwało się prawą, czy lewą, jest podejmowana z końcem okresu przedszkolnego i opiera się na dłuższej obserwacji. Dzieci z lewostronną lateralizacją mają o wiele więcej problemów z nauką pisania niż ich praworęczni rówieśnicy. Wkładają o wiele więcej wysiłku w naukę pisania, a efekty są czasem niezadowalające, toteż prowadzi to niekiedy do zniechęcenia się tych dzieci do nauki pisania. Tempo pracy na lekcji jest wolne, nie nadążają z wykonywaniem poleceń nauczyciela. Wolniej rysują, wolniej wycinają itd., a poziom graficzny prac jest niezadowalający. Robią wiele błędów przy przepisywaniu np. odwracają, przestawiają i opuszczają literki.</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Nauczyciel i rodzic aby umożliwić dziecku leworęcznemu dobry start w szkole, powinni przestrzegać pewnych zasad. M. Bogdanowicz wymienia następujące zasady:</w:t>
      </w:r>
      <w:r w:rsidRPr="00BD2D2B">
        <w:rPr>
          <w:rFonts w:ascii="Times New Roman" w:hAnsi="Times New Roman" w:cs="Times New Roman"/>
          <w:sz w:val="24"/>
          <w:szCs w:val="24"/>
        </w:rPr>
        <w:br/>
      </w:r>
      <w:r w:rsidRPr="00BD2D2B">
        <w:rPr>
          <w:rFonts w:ascii="Times New Roman" w:hAnsi="Times New Roman" w:cs="Times New Roman"/>
          <w:sz w:val="24"/>
          <w:szCs w:val="24"/>
        </w:rPr>
        <w:br/>
      </w:r>
    </w:p>
    <w:p w:rsidR="005B5439" w:rsidRPr="00BD2D2B" w:rsidRDefault="005B5439">
      <w:pPr>
        <w:rPr>
          <w:rFonts w:ascii="Times New Roman" w:hAnsi="Times New Roman" w:cs="Times New Roman"/>
          <w:sz w:val="24"/>
          <w:szCs w:val="24"/>
        </w:rPr>
      </w:pPr>
      <w:r w:rsidRPr="00BD2D2B">
        <w:rPr>
          <w:rFonts w:ascii="Times New Roman" w:hAnsi="Times New Roman" w:cs="Times New Roman"/>
          <w:b/>
          <w:sz w:val="24"/>
          <w:szCs w:val="24"/>
          <w:shd w:val="clear" w:color="auto" w:fill="FFFFFF"/>
        </w:rPr>
        <w:lastRenderedPageBreak/>
        <w:t>Zasady pracy z dzieckiem leworęcznym.</w:t>
      </w:r>
    </w:p>
    <w:p w:rsidR="005B5439" w:rsidRPr="00BD2D2B" w:rsidRDefault="005B5439">
      <w:pPr>
        <w:rPr>
          <w:rFonts w:ascii="Times New Roman" w:hAnsi="Times New Roman" w:cs="Times New Roman"/>
          <w:sz w:val="24"/>
          <w:szCs w:val="24"/>
          <w:shd w:val="clear" w:color="auto" w:fill="FFFFFF"/>
        </w:rPr>
      </w:pPr>
      <w:r w:rsidRPr="00BD2D2B">
        <w:rPr>
          <w:rFonts w:ascii="Times New Roman" w:hAnsi="Times New Roman" w:cs="Times New Roman"/>
          <w:sz w:val="24"/>
          <w:szCs w:val="24"/>
        </w:rPr>
        <w:br/>
      </w:r>
      <w:r w:rsidRPr="00BD2D2B">
        <w:rPr>
          <w:rFonts w:ascii="Times New Roman" w:hAnsi="Times New Roman" w:cs="Times New Roman"/>
          <w:b/>
          <w:sz w:val="24"/>
          <w:szCs w:val="24"/>
          <w:shd w:val="clear" w:color="auto" w:fill="FFFFFF"/>
        </w:rPr>
        <w:t>1.</w:t>
      </w:r>
      <w:r w:rsidRPr="00BD2D2B">
        <w:rPr>
          <w:rFonts w:ascii="Times New Roman" w:hAnsi="Times New Roman" w:cs="Times New Roman"/>
          <w:sz w:val="24"/>
          <w:szCs w:val="24"/>
          <w:shd w:val="clear" w:color="auto" w:fill="FFFFFF"/>
        </w:rPr>
        <w:t xml:space="preserve"> Właściwa postawa wobec leworęczności.</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Leworęczność należy traktować jako naturalne zjawisko jak praworęczność, nie wolno przestawiać dziecka leworęcznego na siłę na prawą rękę. Należy mu stworzyć atmosferę do nauki, nie może ono czuć się gorsze, gdyż wtedy traci wiarę we własne możliwości. Rodzice i nauczyciele winni akceptować dziecko takie jakie jest, nie dawać mu odczuć, że jest inne. Wtedy będzie ono miało odpowiednie warunki do rozwoju.</w:t>
      </w:r>
    </w:p>
    <w:p w:rsidR="005B5439" w:rsidRPr="00BD2D2B" w:rsidRDefault="005B5439">
      <w:pPr>
        <w:rPr>
          <w:rFonts w:ascii="Times New Roman" w:hAnsi="Times New Roman" w:cs="Times New Roman"/>
          <w:sz w:val="24"/>
          <w:szCs w:val="24"/>
          <w:shd w:val="clear" w:color="auto" w:fill="FFFFFF"/>
        </w:rPr>
      </w:pPr>
      <w:r w:rsidRPr="00BD2D2B">
        <w:rPr>
          <w:rFonts w:ascii="Times New Roman" w:hAnsi="Times New Roman" w:cs="Times New Roman"/>
          <w:sz w:val="24"/>
          <w:szCs w:val="24"/>
        </w:rPr>
        <w:br/>
      </w:r>
      <w:r w:rsidRPr="00BD2D2B">
        <w:rPr>
          <w:rFonts w:ascii="Times New Roman" w:hAnsi="Times New Roman" w:cs="Times New Roman"/>
          <w:b/>
          <w:sz w:val="24"/>
          <w:szCs w:val="24"/>
          <w:shd w:val="clear" w:color="auto" w:fill="FFFFFF"/>
        </w:rPr>
        <w:t>2.</w:t>
      </w:r>
      <w:r w:rsidRPr="00BD2D2B">
        <w:rPr>
          <w:rFonts w:ascii="Times New Roman" w:hAnsi="Times New Roman" w:cs="Times New Roman"/>
          <w:sz w:val="24"/>
          <w:szCs w:val="24"/>
          <w:shd w:val="clear" w:color="auto" w:fill="FFFFFF"/>
        </w:rPr>
        <w:t xml:space="preserve"> Wczesna diagnoza dziecka leworęcznego.</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Proces lateralizacji kończy się w wieku szkolnym, toteż diagnozy należy dokonać w wieku 5- 6 lat. Obejmuje ona lateralizację, rozwój motoryki, orientację w schemacie własnego ciała i w przestrzeni. Ocenia się również poziom rozwoju umysłowego.</w:t>
      </w:r>
    </w:p>
    <w:p w:rsidR="005B5439" w:rsidRPr="00BD2D2B" w:rsidRDefault="005B5439">
      <w:pPr>
        <w:rPr>
          <w:rFonts w:ascii="Times New Roman" w:hAnsi="Times New Roman" w:cs="Times New Roman"/>
          <w:sz w:val="24"/>
          <w:szCs w:val="24"/>
          <w:shd w:val="clear" w:color="auto" w:fill="FFFFFF"/>
        </w:rPr>
      </w:pPr>
      <w:r w:rsidRPr="00BD2D2B">
        <w:rPr>
          <w:rFonts w:ascii="Times New Roman" w:hAnsi="Times New Roman" w:cs="Times New Roman"/>
          <w:sz w:val="24"/>
          <w:szCs w:val="24"/>
        </w:rPr>
        <w:br/>
      </w:r>
      <w:r w:rsidRPr="00BD2D2B">
        <w:rPr>
          <w:rFonts w:ascii="Times New Roman" w:hAnsi="Times New Roman" w:cs="Times New Roman"/>
          <w:b/>
          <w:sz w:val="24"/>
          <w:szCs w:val="24"/>
          <w:shd w:val="clear" w:color="auto" w:fill="FFFFFF"/>
        </w:rPr>
        <w:t>3.</w:t>
      </w:r>
      <w:r w:rsidRPr="00BD2D2B">
        <w:rPr>
          <w:rFonts w:ascii="Times New Roman" w:hAnsi="Times New Roman" w:cs="Times New Roman"/>
          <w:sz w:val="24"/>
          <w:szCs w:val="24"/>
          <w:shd w:val="clear" w:color="auto" w:fill="FFFFFF"/>
        </w:rPr>
        <w:t xml:space="preserve">  Trafna diagnoza co do postępowania z dzieckiem leworęcznym.</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Przy podejmowaniu takich decyzji przestrzegamy zasady nie przeuczania dzieci:</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xml:space="preserve">o lewostronnie </w:t>
      </w:r>
      <w:proofErr w:type="spellStart"/>
      <w:r w:rsidRPr="00BD2D2B">
        <w:rPr>
          <w:rFonts w:ascii="Times New Roman" w:hAnsi="Times New Roman" w:cs="Times New Roman"/>
          <w:sz w:val="24"/>
          <w:szCs w:val="24"/>
          <w:shd w:val="clear" w:color="auto" w:fill="FFFFFF"/>
        </w:rPr>
        <w:t>zlateralizowanych</w:t>
      </w:r>
      <w:proofErr w:type="spellEnd"/>
      <w:r w:rsidRPr="00BD2D2B">
        <w:rPr>
          <w:rFonts w:ascii="Times New Roman" w:hAnsi="Times New Roman" w:cs="Times New Roman"/>
          <w:sz w:val="24"/>
          <w:szCs w:val="24"/>
          <w:shd w:val="clear" w:color="auto" w:fill="FFFFFF"/>
        </w:rPr>
        <w:t>,</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o oburęcznych i leworęcznych,</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o mało sprawnych motorycznie,</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o opóźnionych w rozwoju umysłowym,</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o nie akceptujących prób przeuczania.</w:t>
      </w:r>
    </w:p>
    <w:p w:rsidR="005B5439" w:rsidRPr="00BD2D2B" w:rsidRDefault="005B5439">
      <w:pPr>
        <w:rPr>
          <w:rFonts w:ascii="Times New Roman" w:hAnsi="Times New Roman" w:cs="Times New Roman"/>
          <w:sz w:val="24"/>
          <w:szCs w:val="24"/>
          <w:shd w:val="clear" w:color="auto" w:fill="FFFFFF"/>
        </w:rPr>
      </w:pPr>
      <w:r w:rsidRPr="00BD2D2B">
        <w:rPr>
          <w:rFonts w:ascii="Times New Roman" w:hAnsi="Times New Roman" w:cs="Times New Roman"/>
          <w:sz w:val="24"/>
          <w:szCs w:val="24"/>
        </w:rPr>
        <w:br/>
      </w:r>
      <w:r w:rsidRPr="00BD2D2B">
        <w:rPr>
          <w:rFonts w:ascii="Times New Roman" w:hAnsi="Times New Roman" w:cs="Times New Roman"/>
          <w:b/>
          <w:sz w:val="24"/>
          <w:szCs w:val="24"/>
          <w:shd w:val="clear" w:color="auto" w:fill="FFFFFF"/>
        </w:rPr>
        <w:t>4.</w:t>
      </w:r>
      <w:r w:rsidRPr="00BD2D2B">
        <w:rPr>
          <w:rFonts w:ascii="Times New Roman" w:hAnsi="Times New Roman" w:cs="Times New Roman"/>
          <w:sz w:val="24"/>
          <w:szCs w:val="24"/>
          <w:shd w:val="clear" w:color="auto" w:fill="FFFFFF"/>
        </w:rPr>
        <w:t xml:space="preserve"> Prawidłowa postawa ciała dziecka leworęcznego podczas pisania.</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Duży wysiłek jaki dzieci wkładają w naukę pisania, nadmierne napięcie mięśni powoduje, że są one przygarbione, schylają głowę zbyt nisko lub ją przekrzywiają.</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Prawidłowa postawa to:</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o obie stopy oparte o podłogę, przedramiona o stół, plecy proste,</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o tułów nie może opierać się o ławkę.</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Dziecko nie może mieć sąsiada z lewej strony ławki, gdyż ogranicza to swobodę pisania lewej ręki. Najlepiej gdy światło pada na zeszyt z góry lub z prawej strony.</w:t>
      </w:r>
    </w:p>
    <w:p w:rsidR="005B5439" w:rsidRPr="00BD2D2B" w:rsidRDefault="005B5439">
      <w:pPr>
        <w:rPr>
          <w:rFonts w:ascii="Times New Roman" w:hAnsi="Times New Roman" w:cs="Times New Roman"/>
          <w:sz w:val="24"/>
          <w:szCs w:val="24"/>
          <w:shd w:val="clear" w:color="auto" w:fill="FFFFFF"/>
        </w:rPr>
      </w:pPr>
      <w:r w:rsidRPr="00BD2D2B">
        <w:rPr>
          <w:rFonts w:ascii="Times New Roman" w:hAnsi="Times New Roman" w:cs="Times New Roman"/>
          <w:sz w:val="24"/>
          <w:szCs w:val="24"/>
        </w:rPr>
        <w:br/>
      </w:r>
      <w:r w:rsidRPr="00BD2D2B">
        <w:rPr>
          <w:rFonts w:ascii="Times New Roman" w:hAnsi="Times New Roman" w:cs="Times New Roman"/>
          <w:b/>
          <w:sz w:val="24"/>
          <w:szCs w:val="24"/>
          <w:shd w:val="clear" w:color="auto" w:fill="FFFFFF"/>
        </w:rPr>
        <w:t>5.</w:t>
      </w:r>
      <w:r w:rsidRPr="00BD2D2B">
        <w:rPr>
          <w:rFonts w:ascii="Times New Roman" w:hAnsi="Times New Roman" w:cs="Times New Roman"/>
          <w:sz w:val="24"/>
          <w:szCs w:val="24"/>
          <w:shd w:val="clear" w:color="auto" w:fill="FFFFFF"/>
        </w:rPr>
        <w:t xml:space="preserve"> Właściwe ułożenie zeszytu.</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Zeszyt leży na ławce na lewo od osi ciała piszącego dziecka, w pewnej odległości od dolnego brzegu ławki. Ułożony jest na stole ukośnie, lewy górny róg skierowany jest do góry, prawy ku dołowi. Takie ułożenie pozwala na wzrokową kontrolę pisanego tekstu, dziecko nie zasłania sobie ręką.</w:t>
      </w:r>
    </w:p>
    <w:p w:rsidR="005B5439" w:rsidRPr="00BD2D2B" w:rsidRDefault="005B5439">
      <w:pPr>
        <w:rPr>
          <w:rFonts w:ascii="Times New Roman" w:hAnsi="Times New Roman" w:cs="Times New Roman"/>
          <w:sz w:val="24"/>
          <w:szCs w:val="24"/>
          <w:shd w:val="clear" w:color="auto" w:fill="FFFFFF"/>
        </w:rPr>
      </w:pPr>
      <w:r w:rsidRPr="00BD2D2B">
        <w:rPr>
          <w:rFonts w:ascii="Times New Roman" w:hAnsi="Times New Roman" w:cs="Times New Roman"/>
          <w:sz w:val="24"/>
          <w:szCs w:val="24"/>
        </w:rPr>
        <w:br/>
      </w:r>
      <w:r w:rsidRPr="00BD2D2B">
        <w:rPr>
          <w:rFonts w:ascii="Times New Roman" w:hAnsi="Times New Roman" w:cs="Times New Roman"/>
          <w:b/>
          <w:sz w:val="24"/>
          <w:szCs w:val="24"/>
          <w:shd w:val="clear" w:color="auto" w:fill="FFFFFF"/>
        </w:rPr>
        <w:t>6.</w:t>
      </w:r>
      <w:r w:rsidRPr="00BD2D2B">
        <w:rPr>
          <w:rFonts w:ascii="Times New Roman" w:hAnsi="Times New Roman" w:cs="Times New Roman"/>
          <w:sz w:val="24"/>
          <w:szCs w:val="24"/>
          <w:shd w:val="clear" w:color="auto" w:fill="FFFFFF"/>
        </w:rPr>
        <w:t xml:space="preserve"> Przybór do pisania.</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Należy zwracać szczególną uwagę na pochylenie przyboru do pisania.</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Dłoń opiera się o blat stołu, palce lewej ręki przesuwają się w prawo zawsze pod linią. W ten sposób pismo zabezpieczone jest przed rozmazywaniem.</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W początkowym etapie nauki pisania bardzo dobrze jest stosować ołówek.</w:t>
      </w:r>
    </w:p>
    <w:p w:rsidR="005B5439" w:rsidRPr="00BD2D2B" w:rsidRDefault="005B5439">
      <w:pPr>
        <w:rPr>
          <w:rFonts w:ascii="Times New Roman" w:hAnsi="Times New Roman" w:cs="Times New Roman"/>
          <w:sz w:val="24"/>
          <w:szCs w:val="24"/>
          <w:shd w:val="clear" w:color="auto" w:fill="FFFFFF"/>
        </w:rPr>
      </w:pPr>
      <w:r w:rsidRPr="00BD2D2B">
        <w:rPr>
          <w:rFonts w:ascii="Times New Roman" w:hAnsi="Times New Roman" w:cs="Times New Roman"/>
          <w:sz w:val="24"/>
          <w:szCs w:val="24"/>
        </w:rPr>
        <w:lastRenderedPageBreak/>
        <w:br/>
      </w:r>
      <w:r w:rsidRPr="00BD2D2B">
        <w:rPr>
          <w:rFonts w:ascii="Times New Roman" w:hAnsi="Times New Roman" w:cs="Times New Roman"/>
          <w:b/>
          <w:sz w:val="24"/>
          <w:szCs w:val="24"/>
          <w:shd w:val="clear" w:color="auto" w:fill="FFFFFF"/>
        </w:rPr>
        <w:t>7.</w:t>
      </w:r>
      <w:r w:rsidRPr="00BD2D2B">
        <w:rPr>
          <w:rFonts w:ascii="Times New Roman" w:hAnsi="Times New Roman" w:cs="Times New Roman"/>
          <w:sz w:val="24"/>
          <w:szCs w:val="24"/>
          <w:shd w:val="clear" w:color="auto" w:fill="FFFFFF"/>
        </w:rPr>
        <w:t xml:space="preserve"> Organizacja ruchów pisania.</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W całym procesie wyrabiania u dziecka właściwych nawyków podczas pisania ważne jest:</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o dbanie o prawidłowe zapisywanie liter,</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o trening w zakresie płynnego przesuwania ręki od lewej do prawej strony zeszytu.</w:t>
      </w:r>
    </w:p>
    <w:p w:rsidR="005B5439" w:rsidRPr="00BD2D2B" w:rsidRDefault="005B5439">
      <w:pPr>
        <w:rPr>
          <w:rFonts w:ascii="Times New Roman" w:hAnsi="Times New Roman" w:cs="Times New Roman"/>
          <w:sz w:val="24"/>
          <w:szCs w:val="24"/>
          <w:shd w:val="clear" w:color="auto" w:fill="FFFFFF"/>
        </w:rPr>
      </w:pPr>
      <w:r w:rsidRPr="00BD2D2B">
        <w:rPr>
          <w:rFonts w:ascii="Times New Roman" w:hAnsi="Times New Roman" w:cs="Times New Roman"/>
          <w:sz w:val="24"/>
          <w:szCs w:val="24"/>
        </w:rPr>
        <w:br/>
      </w:r>
      <w:r w:rsidRPr="00BD2D2B">
        <w:rPr>
          <w:rFonts w:ascii="Times New Roman" w:hAnsi="Times New Roman" w:cs="Times New Roman"/>
          <w:b/>
          <w:sz w:val="24"/>
          <w:szCs w:val="24"/>
          <w:shd w:val="clear" w:color="auto" w:fill="FFFFFF"/>
        </w:rPr>
        <w:t>8.</w:t>
      </w:r>
      <w:r w:rsidRPr="00BD2D2B">
        <w:rPr>
          <w:rFonts w:ascii="Times New Roman" w:hAnsi="Times New Roman" w:cs="Times New Roman"/>
          <w:sz w:val="24"/>
          <w:szCs w:val="24"/>
          <w:shd w:val="clear" w:color="auto" w:fill="FFFFFF"/>
        </w:rPr>
        <w:t xml:space="preserve"> Ćwiczenia odprężające.</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Ten rodzaj ćwiczeń jest niezbędny, jest formą relaksu. Praktykuje się np. rysowanie kresek w różnych kierunkach, kiedy dziecko stoi i w sposób nieskrępowany trzyma ołówek. Zapobiega się w ten sposób kurczowemu trzymaniu przyboru do pisania. Ręka się odpręża w nadgarstku "trzepanie dłonią", bądź też zmienia się napięcie mięśniowe z postępującym rozprężeniem "ściśnięcie palców i otwarcie".</w:t>
      </w:r>
    </w:p>
    <w:p w:rsidR="00CC27D9" w:rsidRPr="00BD2D2B" w:rsidRDefault="005B5439">
      <w:pPr>
        <w:rPr>
          <w:rFonts w:ascii="Times New Roman" w:hAnsi="Times New Roman" w:cs="Times New Roman"/>
          <w:sz w:val="24"/>
          <w:szCs w:val="24"/>
          <w:shd w:val="clear" w:color="auto" w:fill="FFFFFF"/>
        </w:rPr>
      </w:pPr>
      <w:r w:rsidRPr="00BD2D2B">
        <w:rPr>
          <w:rFonts w:ascii="Times New Roman" w:hAnsi="Times New Roman" w:cs="Times New Roman"/>
          <w:sz w:val="24"/>
          <w:szCs w:val="24"/>
        </w:rPr>
        <w:br/>
      </w:r>
      <w:r w:rsidRPr="00BD2D2B">
        <w:rPr>
          <w:rFonts w:ascii="Times New Roman" w:hAnsi="Times New Roman" w:cs="Times New Roman"/>
          <w:b/>
          <w:sz w:val="24"/>
          <w:szCs w:val="24"/>
          <w:shd w:val="clear" w:color="auto" w:fill="FFFFFF"/>
        </w:rPr>
        <w:t>Zasady i zalecenia dla rodziców.</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1. Dziecko leworęczne traktować normalnie, wzmacniać wrodzoną lateralizację.</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2. Zapoznać się z podstawowymi zasadami metodycznymi dotyczącymi nauki pisania i rysowania.</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3. Wyposażyć dziecko w przyrząd do pisania i nauczyć dziecko prawidłowo go trzymać.</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4. Prowadzić ćwiczenia przygotowujące do pisania np. po śladzie, folii, na wielkich arkuszach papieru.</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5. Uatrakcyjniać ćwiczenia.</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6. Wprowadzać krótkie przerwy, ćwiczenia odprężające, nie pozwalać na przepisywanie zbyt długich tekstów.</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7. Współpracować z nauczycielem uczącym.</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8. Stworzyć atmosferę akceptacji dziecka leworęcznego.</w:t>
      </w:r>
      <w:r w:rsidRPr="00BD2D2B">
        <w:rPr>
          <w:rFonts w:ascii="Times New Roman" w:hAnsi="Times New Roman" w:cs="Times New Roman"/>
          <w:sz w:val="24"/>
          <w:szCs w:val="24"/>
        </w:rPr>
        <w:br/>
      </w:r>
      <w:r w:rsidRPr="00BD2D2B">
        <w:rPr>
          <w:rFonts w:ascii="Times New Roman" w:hAnsi="Times New Roman" w:cs="Times New Roman"/>
          <w:sz w:val="24"/>
          <w:szCs w:val="24"/>
        </w:rPr>
        <w:br/>
      </w:r>
      <w:r w:rsidRPr="00BD2D2B">
        <w:rPr>
          <w:rFonts w:ascii="Times New Roman" w:hAnsi="Times New Roman" w:cs="Times New Roman"/>
          <w:b/>
          <w:sz w:val="24"/>
          <w:szCs w:val="24"/>
          <w:shd w:val="clear" w:color="auto" w:fill="FFFFFF"/>
        </w:rPr>
        <w:t>Zasady i zalecenia dla nauczycieli.</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1. Być świadomym i pewnym którą ręką pisze dziecko, pomocne tutaj są opinie poradni psychologiczno- pedagogicznej.</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2. Przygotować rodziców do pracy z dzieckiem leworęcznym.</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3. Konsekwentnie stosować zasady metodyczne pisania lewą ręką.</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4. Właściwie motywować dziecko, pobudzać i dodawać mu pewności.</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5. Nie oceniać negatywnie pisma.</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6. Zapewnić dobry przybór do pisania.</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7. Właściwie posadzić dziecko w ławce lub przy stole, dwaj leworęczni uczniowie obok siebie, bądź dziecko leworęczne po lewej stronie dziecka praworęcznego.</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8. Wprowadzać przerwy i ćwiczenia rozluźniające.</w:t>
      </w:r>
    </w:p>
    <w:p w:rsidR="00CC27D9" w:rsidRPr="00BD2D2B" w:rsidRDefault="005B5439">
      <w:pPr>
        <w:rPr>
          <w:rFonts w:ascii="Times New Roman" w:hAnsi="Times New Roman" w:cs="Times New Roman"/>
          <w:sz w:val="24"/>
          <w:szCs w:val="24"/>
          <w:shd w:val="clear" w:color="auto" w:fill="FFFFFF"/>
        </w:rPr>
      </w:pP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xml:space="preserve">Jedną z najważniejszych dziedzin, w jakiej należałoby udzielić pomocy leworęcznemu dziecku, jest przygotowanie go do nauki pisania, a następnie wdrożenie do techniki pisania odpowiadającej potrzebom osoby leworęcznej. Celom tym służą zajęcia stymulująco - korekcyjne i zajęcia wdrażające do pisania lewą ręką. Zajęcia stymulująco - korekcyjne mają z jednej strony aktywizować rozwój psychomotoryczny dziecka: funkcje percepcyjne, motoryczne i ich koordynację oraz korygować fragmentaryczne opóźnienia rozwojowe określonych funkcji i zaburzenia ich integracji. Wyrównywanie dysharmonii rozwojowych </w:t>
      </w:r>
      <w:r w:rsidRPr="00BD2D2B">
        <w:rPr>
          <w:rFonts w:ascii="Times New Roman" w:hAnsi="Times New Roman" w:cs="Times New Roman"/>
          <w:sz w:val="24"/>
          <w:szCs w:val="24"/>
          <w:shd w:val="clear" w:color="auto" w:fill="FFFFFF"/>
        </w:rPr>
        <w:lastRenderedPageBreak/>
        <w:t>sprzyja uzyskiwaniu przez dziecko gotowości do nauki pisania i czytania.</w:t>
      </w:r>
      <w:r w:rsidRPr="00BD2D2B">
        <w:rPr>
          <w:rFonts w:ascii="Times New Roman" w:hAnsi="Times New Roman" w:cs="Times New Roman"/>
          <w:sz w:val="24"/>
          <w:szCs w:val="24"/>
        </w:rPr>
        <w:br/>
      </w:r>
      <w:r w:rsidRPr="00BD2D2B">
        <w:rPr>
          <w:rFonts w:ascii="Times New Roman" w:hAnsi="Times New Roman" w:cs="Times New Roman"/>
          <w:sz w:val="24"/>
          <w:szCs w:val="24"/>
        </w:rPr>
        <w:br/>
      </w:r>
      <w:r w:rsidRPr="00BD2D2B">
        <w:rPr>
          <w:rFonts w:ascii="Times New Roman" w:hAnsi="Times New Roman" w:cs="Times New Roman"/>
          <w:b/>
          <w:sz w:val="24"/>
          <w:szCs w:val="24"/>
          <w:shd w:val="clear" w:color="auto" w:fill="FFFFFF"/>
        </w:rPr>
        <w:t>Do szczegółowych celów zajęć stymulująco - kompensacyjnych należą:</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pobudzanie rozwoju ruchowego dziecka, szczególnie usprawnianie motoryki rąk (wiele dzieci leworęcznych jest mało sprawnych manualnie, a czynność pisania wymaga dobrej sprawności ruchowej),</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zachęcenie dzieci do rysowania i zajęć grafomotorycznych,</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rozwijanie percepcji wzrokowej koordynacji wzrokowo - ruchowej poprzez zajęcia grafomotoryczne,</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kształcenie orientacji w lewej i prawej stronie schematu ciała i przestrzeni,</w:t>
      </w:r>
      <w:r w:rsidRPr="00BD2D2B">
        <w:rPr>
          <w:rFonts w:ascii="Times New Roman" w:hAnsi="Times New Roman" w:cs="Times New Roman"/>
          <w:sz w:val="24"/>
          <w:szCs w:val="24"/>
        </w:rPr>
        <w:br/>
      </w:r>
      <w:r w:rsidR="00CC27D9" w:rsidRPr="00BD2D2B">
        <w:rPr>
          <w:rFonts w:ascii="Times New Roman" w:hAnsi="Times New Roman" w:cs="Times New Roman"/>
          <w:sz w:val="24"/>
          <w:szCs w:val="24"/>
          <w:shd w:val="clear" w:color="auto" w:fill="FFFFFF"/>
        </w:rPr>
        <w:t xml:space="preserve">• wykształcenie prawidłowego </w:t>
      </w:r>
      <w:r w:rsidRPr="00BD2D2B">
        <w:rPr>
          <w:rFonts w:ascii="Times New Roman" w:hAnsi="Times New Roman" w:cs="Times New Roman"/>
          <w:sz w:val="24"/>
          <w:szCs w:val="24"/>
          <w:shd w:val="clear" w:color="auto" w:fill="FFFFFF"/>
        </w:rPr>
        <w:t>chwytu ołówka,</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kształcenie nawyków ruchowych związanych z postawą ciała, ułożeniem zeszytu, ręki i ołówka podczas pisania lewą ręką,</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kształcenie nawyków ruchowych związanych z kierunkiem pisania od lewej do prawej strony, kierunkiem kreślenia linii pionowych, poziomych i okręgów,</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kształcenie zdolności do kontrolowania i regulowania napięcia mięśniowego i odpoczynku,</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rozwijanie umiejętności rozluźniania napięcia mięśniowego i odpoczynku.</w:t>
      </w:r>
    </w:p>
    <w:p w:rsidR="00F47030" w:rsidRPr="00BD2D2B" w:rsidRDefault="005B5439" w:rsidP="00DE45CF">
      <w:pPr>
        <w:rPr>
          <w:rFonts w:ascii="Times New Roman" w:hAnsi="Times New Roman" w:cs="Times New Roman"/>
          <w:sz w:val="24"/>
          <w:szCs w:val="24"/>
          <w:shd w:val="clear" w:color="auto" w:fill="FFFFFF"/>
        </w:rPr>
      </w:pP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Ćwiczenia stymulacyjno - korekcyjne powinniśmy prowadzić w przedszkolu i przekazywać rodzicom wskazania, jak pracować i kontynuować je w domu. Postępowanie z dzieckiem leworęcznym rozumiemy jako świadome, uzgadniane współdziałanie rodziców, nauczyciela i dziecka. Zajęcia powinny mieć formę zabawy i być różnorodne i atrakcyjne dla dziecka.</w:t>
      </w:r>
      <w:r w:rsidRPr="00BD2D2B">
        <w:rPr>
          <w:rFonts w:ascii="Times New Roman" w:hAnsi="Times New Roman" w:cs="Times New Roman"/>
          <w:sz w:val="24"/>
          <w:szCs w:val="24"/>
        </w:rPr>
        <w:br/>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Organizując ćwiczenia dla dzieci leworęcznych warto posłużyć się metodą dobrego startu M. Bogdanowicz. Metoda ta jest wyjątkowo korzystna dla przygotowania dzieci leworęcznych do nauki pisania, ponieważ wszechstronnie stymuluje rozwój funkcji leżących u podstaw czynności pisania i czytania. Udział dzieci leworęcznych w zajęciach prowadzonych metodą dobrego startu jest pożądany ze względu na takie cele szczegółowe jak: usprawnienie motoryki rąk, koordynacji wzrokowo - ruchowej, wytwarzanie i utrwalanie nawyków ruchowych związanych z pisaniem, kształcenie umiejętności regulowania napięcia mięśniowego oraz kształcenie orientacji w schemacie ciała i przestrzeni.</w:t>
      </w:r>
      <w:r w:rsidRPr="00BD2D2B">
        <w:rPr>
          <w:rFonts w:ascii="Times New Roman" w:hAnsi="Times New Roman" w:cs="Times New Roman"/>
          <w:sz w:val="24"/>
          <w:szCs w:val="24"/>
        </w:rPr>
        <w:br/>
      </w:r>
      <w:r w:rsidRPr="00BD2D2B">
        <w:rPr>
          <w:rFonts w:ascii="Times New Roman" w:hAnsi="Times New Roman" w:cs="Times New Roman"/>
          <w:sz w:val="24"/>
          <w:szCs w:val="24"/>
        </w:rPr>
        <w:br/>
      </w:r>
      <w:r w:rsidRPr="00BD2D2B">
        <w:rPr>
          <w:rFonts w:ascii="Times New Roman" w:hAnsi="Times New Roman" w:cs="Times New Roman"/>
          <w:b/>
          <w:sz w:val="24"/>
          <w:szCs w:val="24"/>
          <w:shd w:val="clear" w:color="auto" w:fill="FFFFFF"/>
        </w:rPr>
        <w:t>I</w:t>
      </w:r>
      <w:r w:rsidR="00DE45CF" w:rsidRPr="00BD2D2B">
        <w:rPr>
          <w:rFonts w:ascii="Times New Roman" w:hAnsi="Times New Roman" w:cs="Times New Roman"/>
          <w:b/>
          <w:sz w:val="24"/>
          <w:szCs w:val="24"/>
          <w:shd w:val="clear" w:color="auto" w:fill="FFFFFF"/>
        </w:rPr>
        <w:t>.</w:t>
      </w:r>
      <w:r w:rsidRPr="00BD2D2B">
        <w:rPr>
          <w:rFonts w:ascii="Times New Roman" w:hAnsi="Times New Roman" w:cs="Times New Roman"/>
          <w:b/>
          <w:sz w:val="24"/>
          <w:szCs w:val="24"/>
          <w:shd w:val="clear" w:color="auto" w:fill="FFFFFF"/>
        </w:rPr>
        <w:t xml:space="preserve"> Ćwiczenia rozwijające precyzję i koordynację ruchów</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Zabawy palcami i dłońmi:</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teatrzyk cieni</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teatrzyk ruchu</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Zabawy manipulacyjne:</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rozkruszanie palcami grudek piasku</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zabawy piaskiem i wodą</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nawlekanie koralików</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ugniatanie kuleczek z papieru i plasteliny</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wycinanie papieru</w:t>
      </w:r>
      <w:r w:rsidRPr="00BD2D2B">
        <w:rPr>
          <w:rFonts w:ascii="Times New Roman" w:hAnsi="Times New Roman" w:cs="Times New Roman"/>
          <w:sz w:val="24"/>
          <w:szCs w:val="24"/>
        </w:rPr>
        <w:br/>
      </w:r>
      <w:r w:rsidR="00CC27D9" w:rsidRPr="00BD2D2B">
        <w:rPr>
          <w:rFonts w:ascii="Times New Roman" w:hAnsi="Times New Roman" w:cs="Times New Roman"/>
          <w:sz w:val="24"/>
          <w:szCs w:val="24"/>
          <w:shd w:val="clear" w:color="auto" w:fill="FFFFFF"/>
        </w:rPr>
        <w:t>- wydzier</w:t>
      </w:r>
      <w:r w:rsidRPr="00BD2D2B">
        <w:rPr>
          <w:rFonts w:ascii="Times New Roman" w:hAnsi="Times New Roman" w:cs="Times New Roman"/>
          <w:sz w:val="24"/>
          <w:szCs w:val="24"/>
          <w:shd w:val="clear" w:color="auto" w:fill="FFFFFF"/>
        </w:rPr>
        <w:t>anki itp.</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Zabawy konstrukcyjne:</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klocki Lego</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konstruowanie z klocków łączonych za pomocą śrub</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lastRenderedPageBreak/>
        <w:t>• Zabawy dydaktyczne:</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puzzle</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układanki z drobnych elementów</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Zajęcia plastyczne:</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modelowanie w plastelinie, modelinie</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malowanie palcem</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rysowanie za pomocą różnych narzędzi</w:t>
      </w:r>
      <w:r w:rsidRPr="00BD2D2B">
        <w:rPr>
          <w:rFonts w:ascii="Times New Roman" w:hAnsi="Times New Roman" w:cs="Times New Roman"/>
          <w:sz w:val="24"/>
          <w:szCs w:val="24"/>
        </w:rPr>
        <w:br/>
      </w:r>
      <w:r w:rsidRPr="00BD2D2B">
        <w:rPr>
          <w:rFonts w:ascii="Times New Roman" w:hAnsi="Times New Roman" w:cs="Times New Roman"/>
          <w:sz w:val="24"/>
          <w:szCs w:val="24"/>
        </w:rPr>
        <w:br/>
      </w:r>
      <w:r w:rsidRPr="00BD2D2B">
        <w:rPr>
          <w:rFonts w:ascii="Times New Roman" w:hAnsi="Times New Roman" w:cs="Times New Roman"/>
          <w:b/>
          <w:sz w:val="24"/>
          <w:szCs w:val="24"/>
          <w:shd w:val="clear" w:color="auto" w:fill="FFFFFF"/>
        </w:rPr>
        <w:t>II</w:t>
      </w:r>
      <w:r w:rsidR="00DE45CF" w:rsidRPr="00BD2D2B">
        <w:rPr>
          <w:rFonts w:ascii="Times New Roman" w:hAnsi="Times New Roman" w:cs="Times New Roman"/>
          <w:b/>
          <w:sz w:val="24"/>
          <w:szCs w:val="24"/>
          <w:shd w:val="clear" w:color="auto" w:fill="FFFFFF"/>
        </w:rPr>
        <w:t>.</w:t>
      </w:r>
      <w:r w:rsidRPr="00BD2D2B">
        <w:rPr>
          <w:rFonts w:ascii="Times New Roman" w:hAnsi="Times New Roman" w:cs="Times New Roman"/>
          <w:b/>
          <w:sz w:val="24"/>
          <w:szCs w:val="24"/>
          <w:shd w:val="clear" w:color="auto" w:fill="FFFFFF"/>
        </w:rPr>
        <w:t xml:space="preserve"> Ćwiczenia pobudzające motywację do czynności grafomotorycznych</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Zabawy w rysowanie</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Malowanie palcami i całymi dłońmi</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Odciskanie śladów dłoni i stóp</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Malowanie grubym pędzlem</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Malowanki - niespodzianki (pokrywanie farbą rysunków wykonanych świecą)</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Obrysowanie dłoni i stóp oraz całego ciała</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Rysowanie według szablonów</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Zabawy ruchowo - słuchowo - wzrokowe :</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rysowane piosenki</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rysowane wyliczanki</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rysowane wierszyki (np. W. Szuman)</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Rysowanie prostych schematów</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Próby samodzielnego rysowania</w:t>
      </w:r>
      <w:r w:rsidRPr="00BD2D2B">
        <w:rPr>
          <w:rFonts w:ascii="Times New Roman" w:hAnsi="Times New Roman" w:cs="Times New Roman"/>
          <w:sz w:val="24"/>
          <w:szCs w:val="24"/>
        </w:rPr>
        <w:br/>
      </w:r>
      <w:r w:rsidRPr="00BD2D2B">
        <w:rPr>
          <w:rFonts w:ascii="Times New Roman" w:hAnsi="Times New Roman" w:cs="Times New Roman"/>
          <w:sz w:val="24"/>
          <w:szCs w:val="24"/>
        </w:rPr>
        <w:br/>
      </w:r>
      <w:r w:rsidRPr="00BD2D2B">
        <w:rPr>
          <w:rFonts w:ascii="Times New Roman" w:hAnsi="Times New Roman" w:cs="Times New Roman"/>
          <w:b/>
          <w:sz w:val="24"/>
          <w:szCs w:val="24"/>
          <w:shd w:val="clear" w:color="auto" w:fill="FFFFFF"/>
        </w:rPr>
        <w:t>III</w:t>
      </w:r>
      <w:r w:rsidR="00DE45CF" w:rsidRPr="00BD2D2B">
        <w:rPr>
          <w:rFonts w:ascii="Times New Roman" w:hAnsi="Times New Roman" w:cs="Times New Roman"/>
          <w:b/>
          <w:sz w:val="24"/>
          <w:szCs w:val="24"/>
          <w:shd w:val="clear" w:color="auto" w:fill="FFFFFF"/>
        </w:rPr>
        <w:t>.</w:t>
      </w:r>
      <w:r w:rsidRPr="00BD2D2B">
        <w:rPr>
          <w:rFonts w:ascii="Times New Roman" w:hAnsi="Times New Roman" w:cs="Times New Roman"/>
          <w:b/>
          <w:sz w:val="24"/>
          <w:szCs w:val="24"/>
          <w:shd w:val="clear" w:color="auto" w:fill="FFFFFF"/>
        </w:rPr>
        <w:t xml:space="preserve"> Ćwiczenia kształcące prawidłowy uchwyt i regulujące napięcie mięśniowe rąk</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Świadomość prawidłowego uchwytu i napięcia mięśniowego</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Ćwiczenia w płaszczyźnie pionowej</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Zabawy z wodą</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xml:space="preserve">• Ćwiczenia grafomotoryczne H. </w:t>
      </w:r>
      <w:proofErr w:type="spellStart"/>
      <w:r w:rsidRPr="00BD2D2B">
        <w:rPr>
          <w:rFonts w:ascii="Times New Roman" w:hAnsi="Times New Roman" w:cs="Times New Roman"/>
          <w:sz w:val="24"/>
          <w:szCs w:val="24"/>
          <w:shd w:val="clear" w:color="auto" w:fill="FFFFFF"/>
        </w:rPr>
        <w:t>Tymichowej</w:t>
      </w:r>
      <w:proofErr w:type="spellEnd"/>
      <w:r w:rsidRPr="00BD2D2B">
        <w:rPr>
          <w:rFonts w:ascii="Times New Roman" w:hAnsi="Times New Roman" w:cs="Times New Roman"/>
          <w:sz w:val="24"/>
          <w:szCs w:val="24"/>
        </w:rPr>
        <w:br/>
      </w:r>
      <w:r w:rsidRPr="00BD2D2B">
        <w:rPr>
          <w:rFonts w:ascii="Times New Roman" w:hAnsi="Times New Roman" w:cs="Times New Roman"/>
          <w:sz w:val="24"/>
          <w:szCs w:val="24"/>
        </w:rPr>
        <w:br/>
      </w:r>
      <w:r w:rsidRPr="00BD2D2B">
        <w:rPr>
          <w:rFonts w:ascii="Times New Roman" w:hAnsi="Times New Roman" w:cs="Times New Roman"/>
          <w:b/>
          <w:sz w:val="24"/>
          <w:szCs w:val="24"/>
          <w:shd w:val="clear" w:color="auto" w:fill="FFFFFF"/>
        </w:rPr>
        <w:t>IV</w:t>
      </w:r>
      <w:r w:rsidR="004B7CD9" w:rsidRPr="00BD2D2B">
        <w:rPr>
          <w:rFonts w:ascii="Times New Roman" w:hAnsi="Times New Roman" w:cs="Times New Roman"/>
          <w:b/>
          <w:sz w:val="24"/>
          <w:szCs w:val="24"/>
          <w:shd w:val="clear" w:color="auto" w:fill="FFFFFF"/>
        </w:rPr>
        <w:t>.</w:t>
      </w:r>
      <w:r w:rsidRPr="00BD2D2B">
        <w:rPr>
          <w:rFonts w:ascii="Times New Roman" w:hAnsi="Times New Roman" w:cs="Times New Roman"/>
          <w:b/>
          <w:sz w:val="24"/>
          <w:szCs w:val="24"/>
          <w:shd w:val="clear" w:color="auto" w:fill="FFFFFF"/>
        </w:rPr>
        <w:t xml:space="preserve"> Ćwiczenia kształcące nawyki ruchowe związane z kierunkiem pisania</w:t>
      </w:r>
      <w:r w:rsidRPr="00BD2D2B">
        <w:rPr>
          <w:rFonts w:ascii="Times New Roman" w:hAnsi="Times New Roman" w:cs="Times New Roman"/>
          <w:b/>
          <w:sz w:val="24"/>
          <w:szCs w:val="24"/>
        </w:rPr>
        <w:br/>
      </w:r>
      <w:r w:rsidRPr="00BD2D2B">
        <w:rPr>
          <w:rFonts w:ascii="Times New Roman" w:hAnsi="Times New Roman" w:cs="Times New Roman"/>
          <w:sz w:val="24"/>
          <w:szCs w:val="24"/>
          <w:shd w:val="clear" w:color="auto" w:fill="FFFFFF"/>
        </w:rPr>
        <w:t>• Uświadamianie kierunków prawo - lewo w schemacie własnego ciała</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Ćwiczenia w określaniu kierunków w przestrzeni: góra - dół, prawo - lewo</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Ćwiczenia utrwalające zachowanie kierunku ruchu od lewej do prawej strony</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Ćwiczenia grafomotoryczne z utrwaleniem kierunku kreślenia linii pionowych i poziomych oraz kręgów</w:t>
      </w:r>
      <w:r w:rsidRPr="00BD2D2B">
        <w:rPr>
          <w:rFonts w:ascii="Times New Roman" w:hAnsi="Times New Roman" w:cs="Times New Roman"/>
          <w:sz w:val="24"/>
          <w:szCs w:val="24"/>
        </w:rPr>
        <w:br/>
      </w:r>
      <w:r w:rsidRPr="00BD2D2B">
        <w:rPr>
          <w:rFonts w:ascii="Times New Roman" w:hAnsi="Times New Roman" w:cs="Times New Roman"/>
          <w:sz w:val="24"/>
          <w:szCs w:val="24"/>
        </w:rPr>
        <w:br/>
      </w:r>
      <w:r w:rsidRPr="00BD2D2B">
        <w:rPr>
          <w:rFonts w:ascii="Times New Roman" w:hAnsi="Times New Roman" w:cs="Times New Roman"/>
          <w:b/>
          <w:sz w:val="24"/>
          <w:szCs w:val="24"/>
          <w:shd w:val="clear" w:color="auto" w:fill="FFFFFF"/>
        </w:rPr>
        <w:t>V</w:t>
      </w:r>
      <w:r w:rsidR="00DE45CF" w:rsidRPr="00BD2D2B">
        <w:rPr>
          <w:rFonts w:ascii="Times New Roman" w:hAnsi="Times New Roman" w:cs="Times New Roman"/>
          <w:b/>
          <w:sz w:val="24"/>
          <w:szCs w:val="24"/>
          <w:shd w:val="clear" w:color="auto" w:fill="FFFFFF"/>
        </w:rPr>
        <w:t>.</w:t>
      </w:r>
      <w:r w:rsidRPr="00BD2D2B">
        <w:rPr>
          <w:rFonts w:ascii="Times New Roman" w:hAnsi="Times New Roman" w:cs="Times New Roman"/>
          <w:b/>
          <w:sz w:val="24"/>
          <w:szCs w:val="24"/>
          <w:shd w:val="clear" w:color="auto" w:fill="FFFFFF"/>
        </w:rPr>
        <w:t xml:space="preserve"> Ćwiczenia usprawniające koordynację wzrokowo - ruchową</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Różnorodne zajęcia</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czynności samoobsługowe</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zabawy manipulacyjne</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zabawy konstrukcyjne</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zabawy dydaktyczne</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zajęcia plastyczne</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ćwiczenia grafomotoryczne:</w:t>
      </w:r>
      <w:r w:rsidRPr="00BD2D2B">
        <w:rPr>
          <w:rFonts w:ascii="Times New Roman" w:hAnsi="Times New Roman" w:cs="Times New Roman"/>
          <w:sz w:val="24"/>
          <w:szCs w:val="24"/>
        </w:rPr>
        <w:br/>
      </w:r>
      <w:r w:rsidR="00DE45CF" w:rsidRPr="00BD2D2B">
        <w:rPr>
          <w:rFonts w:ascii="Times New Roman" w:hAnsi="Times New Roman" w:cs="Times New Roman"/>
          <w:sz w:val="24"/>
          <w:szCs w:val="24"/>
          <w:shd w:val="clear" w:color="auto" w:fill="FFFFFF"/>
        </w:rPr>
        <w:t xml:space="preserve">    *</w:t>
      </w:r>
      <w:r w:rsidRPr="00BD2D2B">
        <w:rPr>
          <w:rFonts w:ascii="Times New Roman" w:hAnsi="Times New Roman" w:cs="Times New Roman"/>
          <w:sz w:val="24"/>
          <w:szCs w:val="24"/>
          <w:shd w:val="clear" w:color="auto" w:fill="FFFFFF"/>
        </w:rPr>
        <w:t xml:space="preserve"> zamalowywanie obrazków</w:t>
      </w:r>
      <w:r w:rsidRPr="00BD2D2B">
        <w:rPr>
          <w:rFonts w:ascii="Times New Roman" w:hAnsi="Times New Roman" w:cs="Times New Roman"/>
          <w:sz w:val="24"/>
          <w:szCs w:val="24"/>
        </w:rPr>
        <w:br/>
      </w:r>
      <w:r w:rsidR="00DE45CF" w:rsidRPr="00BD2D2B">
        <w:rPr>
          <w:rFonts w:ascii="Times New Roman" w:hAnsi="Times New Roman" w:cs="Times New Roman"/>
          <w:sz w:val="24"/>
          <w:szCs w:val="24"/>
          <w:shd w:val="clear" w:color="auto" w:fill="FFFFFF"/>
        </w:rPr>
        <w:t>*</w:t>
      </w:r>
      <w:r w:rsidRPr="00BD2D2B">
        <w:rPr>
          <w:rFonts w:ascii="Times New Roman" w:hAnsi="Times New Roman" w:cs="Times New Roman"/>
          <w:sz w:val="24"/>
          <w:szCs w:val="24"/>
          <w:shd w:val="clear" w:color="auto" w:fill="FFFFFF"/>
        </w:rPr>
        <w:t xml:space="preserve"> kalkowanie</w:t>
      </w:r>
      <w:r w:rsidRPr="00BD2D2B">
        <w:rPr>
          <w:rFonts w:ascii="Times New Roman" w:hAnsi="Times New Roman" w:cs="Times New Roman"/>
          <w:sz w:val="24"/>
          <w:szCs w:val="24"/>
        </w:rPr>
        <w:br/>
      </w:r>
      <w:r w:rsidR="00DE45CF" w:rsidRPr="00BD2D2B">
        <w:rPr>
          <w:rFonts w:ascii="Times New Roman" w:hAnsi="Times New Roman" w:cs="Times New Roman"/>
          <w:sz w:val="24"/>
          <w:szCs w:val="24"/>
          <w:shd w:val="clear" w:color="auto" w:fill="FFFFFF"/>
        </w:rPr>
        <w:t>*</w:t>
      </w:r>
      <w:r w:rsidRPr="00BD2D2B">
        <w:rPr>
          <w:rFonts w:ascii="Times New Roman" w:hAnsi="Times New Roman" w:cs="Times New Roman"/>
          <w:sz w:val="24"/>
          <w:szCs w:val="24"/>
          <w:shd w:val="clear" w:color="auto" w:fill="FFFFFF"/>
        </w:rPr>
        <w:t xml:space="preserve"> obrysowywanie przedmiotów i rysowanie w szablonach</w:t>
      </w:r>
      <w:r w:rsidRPr="00BD2D2B">
        <w:rPr>
          <w:rFonts w:ascii="Times New Roman" w:hAnsi="Times New Roman" w:cs="Times New Roman"/>
          <w:sz w:val="24"/>
          <w:szCs w:val="24"/>
        </w:rPr>
        <w:br/>
      </w:r>
      <w:r w:rsidR="00DE45CF" w:rsidRPr="00BD2D2B">
        <w:rPr>
          <w:rFonts w:ascii="Times New Roman" w:hAnsi="Times New Roman" w:cs="Times New Roman"/>
          <w:sz w:val="24"/>
          <w:szCs w:val="24"/>
          <w:shd w:val="clear" w:color="auto" w:fill="FFFFFF"/>
        </w:rPr>
        <w:lastRenderedPageBreak/>
        <w:t>*</w:t>
      </w:r>
      <w:r w:rsidRPr="00BD2D2B">
        <w:rPr>
          <w:rFonts w:ascii="Times New Roman" w:hAnsi="Times New Roman" w:cs="Times New Roman"/>
          <w:sz w:val="24"/>
          <w:szCs w:val="24"/>
          <w:shd w:val="clear" w:color="auto" w:fill="FFFFFF"/>
        </w:rPr>
        <w:t xml:space="preserve"> rysowanie po "śladzie"</w:t>
      </w:r>
      <w:r w:rsidRPr="00BD2D2B">
        <w:rPr>
          <w:rFonts w:ascii="Times New Roman" w:hAnsi="Times New Roman" w:cs="Times New Roman"/>
          <w:sz w:val="24"/>
          <w:szCs w:val="24"/>
        </w:rPr>
        <w:br/>
      </w:r>
      <w:r w:rsidR="00DE45CF" w:rsidRPr="00BD2D2B">
        <w:rPr>
          <w:rFonts w:ascii="Times New Roman" w:hAnsi="Times New Roman" w:cs="Times New Roman"/>
          <w:sz w:val="24"/>
          <w:szCs w:val="24"/>
          <w:shd w:val="clear" w:color="auto" w:fill="FFFFFF"/>
        </w:rPr>
        <w:t>*</w:t>
      </w:r>
      <w:r w:rsidRPr="00BD2D2B">
        <w:rPr>
          <w:rFonts w:ascii="Times New Roman" w:hAnsi="Times New Roman" w:cs="Times New Roman"/>
          <w:sz w:val="24"/>
          <w:szCs w:val="24"/>
          <w:shd w:val="clear" w:color="auto" w:fill="FFFFFF"/>
        </w:rPr>
        <w:t xml:space="preserve"> rysowanie "od ręki"</w:t>
      </w:r>
      <w:r w:rsidRPr="00BD2D2B">
        <w:rPr>
          <w:rFonts w:ascii="Times New Roman" w:hAnsi="Times New Roman" w:cs="Times New Roman"/>
          <w:sz w:val="24"/>
          <w:szCs w:val="24"/>
        </w:rPr>
        <w:br/>
      </w:r>
      <w:r w:rsidR="00DE45CF" w:rsidRPr="00BD2D2B">
        <w:rPr>
          <w:rFonts w:ascii="Times New Roman" w:hAnsi="Times New Roman" w:cs="Times New Roman"/>
          <w:sz w:val="24"/>
          <w:szCs w:val="24"/>
          <w:shd w:val="clear" w:color="auto" w:fill="FFFFFF"/>
        </w:rPr>
        <w:t>*</w:t>
      </w:r>
      <w:r w:rsidRPr="00BD2D2B">
        <w:rPr>
          <w:rFonts w:ascii="Times New Roman" w:hAnsi="Times New Roman" w:cs="Times New Roman"/>
          <w:sz w:val="24"/>
          <w:szCs w:val="24"/>
          <w:shd w:val="clear" w:color="auto" w:fill="FFFFFF"/>
        </w:rPr>
        <w:t xml:space="preserve"> odwzorowywanie rysunków</w:t>
      </w:r>
      <w:r w:rsidRPr="00BD2D2B">
        <w:rPr>
          <w:rFonts w:ascii="Times New Roman" w:hAnsi="Times New Roman" w:cs="Times New Roman"/>
          <w:sz w:val="24"/>
          <w:szCs w:val="24"/>
        </w:rPr>
        <w:br/>
      </w:r>
      <w:r w:rsidR="00DE45CF" w:rsidRPr="00BD2D2B">
        <w:rPr>
          <w:rFonts w:ascii="Times New Roman" w:hAnsi="Times New Roman" w:cs="Times New Roman"/>
          <w:sz w:val="24"/>
          <w:szCs w:val="24"/>
          <w:shd w:val="clear" w:color="auto" w:fill="FFFFFF"/>
        </w:rPr>
        <w:t xml:space="preserve">* </w:t>
      </w:r>
      <w:r w:rsidRPr="00BD2D2B">
        <w:rPr>
          <w:rFonts w:ascii="Times New Roman" w:hAnsi="Times New Roman" w:cs="Times New Roman"/>
          <w:sz w:val="24"/>
          <w:szCs w:val="24"/>
          <w:shd w:val="clear" w:color="auto" w:fill="FFFFFF"/>
        </w:rPr>
        <w:t>ćwiczenia ruchowo - słuchowo - wzrokowe</w:t>
      </w:r>
      <w:r w:rsidRPr="00BD2D2B">
        <w:rPr>
          <w:rFonts w:ascii="Times New Roman" w:hAnsi="Times New Roman" w:cs="Times New Roman"/>
          <w:sz w:val="24"/>
          <w:szCs w:val="24"/>
        </w:rPr>
        <w:br/>
      </w:r>
      <w:r w:rsidRPr="00BD2D2B">
        <w:rPr>
          <w:rFonts w:ascii="Times New Roman" w:hAnsi="Times New Roman" w:cs="Times New Roman"/>
          <w:sz w:val="24"/>
          <w:szCs w:val="24"/>
        </w:rPr>
        <w:br/>
      </w:r>
      <w:r w:rsidRPr="00BD2D2B">
        <w:rPr>
          <w:rFonts w:ascii="Times New Roman" w:hAnsi="Times New Roman" w:cs="Times New Roman"/>
          <w:b/>
          <w:sz w:val="24"/>
          <w:szCs w:val="24"/>
          <w:shd w:val="clear" w:color="auto" w:fill="FFFFFF"/>
        </w:rPr>
        <w:t>VI</w:t>
      </w:r>
      <w:r w:rsidR="004B7CD9" w:rsidRPr="00BD2D2B">
        <w:rPr>
          <w:rFonts w:ascii="Times New Roman" w:hAnsi="Times New Roman" w:cs="Times New Roman"/>
          <w:b/>
          <w:sz w:val="24"/>
          <w:szCs w:val="24"/>
          <w:shd w:val="clear" w:color="auto" w:fill="FFFFFF"/>
        </w:rPr>
        <w:t>.</w:t>
      </w:r>
      <w:r w:rsidRPr="00BD2D2B">
        <w:rPr>
          <w:rFonts w:ascii="Times New Roman" w:hAnsi="Times New Roman" w:cs="Times New Roman"/>
          <w:b/>
          <w:sz w:val="24"/>
          <w:szCs w:val="24"/>
          <w:shd w:val="clear" w:color="auto" w:fill="FFFFFF"/>
        </w:rPr>
        <w:t xml:space="preserve"> Ćwiczenia kształcące świadomość w schemacie ciała i orientację przestrzeni</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Uświadamianie schematu własnego ciała</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Obrysowywanie części ciała i nazywanie ich</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xml:space="preserve">• Ćwiczenia ruchowe prowadzone metodą </w:t>
      </w:r>
      <w:proofErr w:type="spellStart"/>
      <w:r w:rsidRPr="00BD2D2B">
        <w:rPr>
          <w:rFonts w:ascii="Times New Roman" w:hAnsi="Times New Roman" w:cs="Times New Roman"/>
          <w:sz w:val="24"/>
          <w:szCs w:val="24"/>
          <w:shd w:val="clear" w:color="auto" w:fill="FFFFFF"/>
        </w:rPr>
        <w:t>W.Sherborne</w:t>
      </w:r>
      <w:proofErr w:type="spellEnd"/>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Ćwiczenia metodą dobrego startu</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Ćwiczenia w określaniu stosunków między przedmiotami</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Ćwiczenia graficzne kształcące orientację w przestrzeni</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Ćwiczenia graficzne, np.: "szlaczki na kartkach"</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 Zabawy dydaktyczne, np.: loteryjki, układanki</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Ćwiczenia utrwalające pisownię liter podobnych pod względem kształtu, lecz inaczej ułożonych w przestrzeni</w:t>
      </w:r>
      <w:r w:rsidRPr="00BD2D2B">
        <w:rPr>
          <w:rFonts w:ascii="Times New Roman" w:hAnsi="Times New Roman" w:cs="Times New Roman"/>
          <w:sz w:val="24"/>
          <w:szCs w:val="24"/>
        </w:rPr>
        <w:br/>
      </w:r>
      <w:r w:rsidRPr="00BD2D2B">
        <w:rPr>
          <w:rFonts w:ascii="Times New Roman" w:hAnsi="Times New Roman" w:cs="Times New Roman"/>
          <w:sz w:val="24"/>
          <w:szCs w:val="24"/>
        </w:rPr>
        <w:br/>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LITERATURA:</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1. M. Bogdanowicz, Leworęczność u dzieci, Warszawa 1989</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2. M. Bogdanowicz, Metoda dobrego startu w pracy z dzieckiem w wieku od 5 do 10 lat, Warszawa 1985</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3. Bogdanowicz M. "Profilaktyka i terapia w pracy z leworęcznym uczniem" – wskazówki metodyczne</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4. Bogdanowicz M. "Trudności dziecka leworęcznego", "Wychowanie w przedszkolu" 1989, nr 9</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5. Grabowska A. "Leworęczność- praworęczność: próby kategoryzacji</w:t>
      </w:r>
      <w:r w:rsidRPr="00BD2D2B">
        <w:rPr>
          <w:rFonts w:ascii="Times New Roman" w:hAnsi="Times New Roman" w:cs="Times New Roman"/>
          <w:sz w:val="24"/>
          <w:szCs w:val="24"/>
        </w:rPr>
        <w:br/>
      </w:r>
      <w:r w:rsidRPr="00BD2D2B">
        <w:rPr>
          <w:rFonts w:ascii="Times New Roman" w:hAnsi="Times New Roman" w:cs="Times New Roman"/>
          <w:sz w:val="24"/>
          <w:szCs w:val="24"/>
          <w:shd w:val="clear" w:color="auto" w:fill="FFFFFF"/>
        </w:rPr>
        <w:t>6. M. Dmochowska, Zanim dziecko zacznie pisać, Warszawa 1973</w:t>
      </w:r>
    </w:p>
    <w:p w:rsidR="000C4C86" w:rsidRPr="00BD2D2B" w:rsidRDefault="000C4C86">
      <w:pPr>
        <w:rPr>
          <w:rFonts w:ascii="Times New Roman" w:hAnsi="Times New Roman" w:cs="Times New Roman"/>
          <w:sz w:val="24"/>
          <w:szCs w:val="24"/>
          <w:shd w:val="clear" w:color="auto" w:fill="FFFFFF"/>
        </w:rPr>
      </w:pPr>
    </w:p>
    <w:p w:rsidR="000C4C86" w:rsidRPr="00BD2D2B" w:rsidRDefault="000C4C86">
      <w:pPr>
        <w:rPr>
          <w:rFonts w:ascii="Times New Roman" w:hAnsi="Times New Roman" w:cs="Times New Roman"/>
          <w:sz w:val="24"/>
          <w:szCs w:val="24"/>
          <w:shd w:val="clear" w:color="auto" w:fill="FFFFFF"/>
        </w:rPr>
      </w:pPr>
    </w:p>
    <w:p w:rsidR="000C4C86" w:rsidRPr="00BD2D2B" w:rsidRDefault="000C4C86">
      <w:pPr>
        <w:rPr>
          <w:rFonts w:ascii="Times New Roman" w:hAnsi="Times New Roman" w:cs="Times New Roman"/>
          <w:sz w:val="24"/>
          <w:szCs w:val="24"/>
        </w:rPr>
      </w:pPr>
      <w:r w:rsidRPr="00BD2D2B">
        <w:rPr>
          <w:rFonts w:ascii="Times New Roman" w:hAnsi="Times New Roman" w:cs="Times New Roman"/>
          <w:sz w:val="24"/>
          <w:szCs w:val="24"/>
          <w:shd w:val="clear" w:color="auto" w:fill="FFFFFF"/>
        </w:rPr>
        <w:tab/>
      </w:r>
      <w:r w:rsidRPr="00BD2D2B">
        <w:rPr>
          <w:rFonts w:ascii="Times New Roman" w:hAnsi="Times New Roman" w:cs="Times New Roman"/>
          <w:sz w:val="24"/>
          <w:szCs w:val="24"/>
          <w:shd w:val="clear" w:color="auto" w:fill="FFFFFF"/>
        </w:rPr>
        <w:tab/>
      </w:r>
      <w:r w:rsidRPr="00BD2D2B">
        <w:rPr>
          <w:rFonts w:ascii="Times New Roman" w:hAnsi="Times New Roman" w:cs="Times New Roman"/>
          <w:sz w:val="24"/>
          <w:szCs w:val="24"/>
          <w:shd w:val="clear" w:color="auto" w:fill="FFFFFF"/>
        </w:rPr>
        <w:tab/>
      </w:r>
      <w:r w:rsidRPr="00BD2D2B">
        <w:rPr>
          <w:rFonts w:ascii="Times New Roman" w:hAnsi="Times New Roman" w:cs="Times New Roman"/>
          <w:sz w:val="24"/>
          <w:szCs w:val="24"/>
          <w:shd w:val="clear" w:color="auto" w:fill="FFFFFF"/>
        </w:rPr>
        <w:tab/>
      </w:r>
      <w:r w:rsidRPr="00BD2D2B">
        <w:rPr>
          <w:rFonts w:ascii="Times New Roman" w:hAnsi="Times New Roman" w:cs="Times New Roman"/>
          <w:sz w:val="24"/>
          <w:szCs w:val="24"/>
          <w:shd w:val="clear" w:color="auto" w:fill="FFFFFF"/>
        </w:rPr>
        <w:tab/>
        <w:t>Opracowała: Joanna Muraszko - Szczygieł</w:t>
      </w:r>
    </w:p>
    <w:sectPr w:rsidR="000C4C86" w:rsidRPr="00BD2D2B" w:rsidSect="00884B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1FAE"/>
    <w:multiLevelType w:val="hybridMultilevel"/>
    <w:tmpl w:val="18026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907B22"/>
    <w:multiLevelType w:val="hybridMultilevel"/>
    <w:tmpl w:val="3B56C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E37478B"/>
    <w:multiLevelType w:val="hybridMultilevel"/>
    <w:tmpl w:val="A6C08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FBB0359"/>
    <w:multiLevelType w:val="hybridMultilevel"/>
    <w:tmpl w:val="27124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1160F38"/>
    <w:multiLevelType w:val="hybridMultilevel"/>
    <w:tmpl w:val="110C6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C775CD2"/>
    <w:multiLevelType w:val="hybridMultilevel"/>
    <w:tmpl w:val="62387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FBB7165"/>
    <w:multiLevelType w:val="hybridMultilevel"/>
    <w:tmpl w:val="DCF8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5439"/>
    <w:rsid w:val="000C4C86"/>
    <w:rsid w:val="00102D1A"/>
    <w:rsid w:val="004B7CD9"/>
    <w:rsid w:val="00534FCF"/>
    <w:rsid w:val="005B5439"/>
    <w:rsid w:val="007B060A"/>
    <w:rsid w:val="00884B1B"/>
    <w:rsid w:val="00BD2D2B"/>
    <w:rsid w:val="00CC27D9"/>
    <w:rsid w:val="00D23741"/>
    <w:rsid w:val="00DE45CF"/>
    <w:rsid w:val="00F4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4B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4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1837</Words>
  <Characters>11023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MILAVAIO</cp:lastModifiedBy>
  <cp:revision>2</cp:revision>
  <dcterms:created xsi:type="dcterms:W3CDTF">2019-10-27T14:08:00Z</dcterms:created>
  <dcterms:modified xsi:type="dcterms:W3CDTF">2019-10-27T14:08:00Z</dcterms:modified>
</cp:coreProperties>
</file>