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23" w:rsidRDefault="005F4423" w:rsidP="00741C7C">
      <w:pPr>
        <w:pStyle w:val="NormalnyWeb"/>
        <w:shd w:val="clear" w:color="auto" w:fill="FFFFFF"/>
        <w:jc w:val="center"/>
        <w:rPr>
          <w:b/>
          <w:color w:val="1F497D" w:themeColor="text2"/>
          <w:sz w:val="32"/>
          <w:szCs w:val="32"/>
        </w:rPr>
      </w:pPr>
    </w:p>
    <w:p w:rsidR="00741C7C" w:rsidRPr="005F4423" w:rsidRDefault="00741C7C" w:rsidP="00741C7C">
      <w:pPr>
        <w:pStyle w:val="NormalnyWeb"/>
        <w:shd w:val="clear" w:color="auto" w:fill="FFFFFF"/>
        <w:jc w:val="center"/>
        <w:rPr>
          <w:b/>
          <w:color w:val="1F497D" w:themeColor="text2"/>
          <w:sz w:val="25"/>
          <w:szCs w:val="25"/>
        </w:rPr>
      </w:pPr>
      <w:r w:rsidRPr="005F4423">
        <w:rPr>
          <w:b/>
          <w:color w:val="1F497D" w:themeColor="text2"/>
          <w:sz w:val="32"/>
          <w:szCs w:val="32"/>
        </w:rPr>
        <w:t>Przeciwdziałanie konfliktom wśród przedszkolaków</w:t>
      </w:r>
      <w:r w:rsidRPr="005F4423">
        <w:rPr>
          <w:b/>
          <w:color w:val="1F497D" w:themeColor="text2"/>
          <w:sz w:val="25"/>
          <w:szCs w:val="25"/>
        </w:rPr>
        <w:t>.</w:t>
      </w:r>
    </w:p>
    <w:p w:rsidR="00741C7C" w:rsidRPr="005F4423" w:rsidRDefault="00741C7C" w:rsidP="00741C7C">
      <w:pPr>
        <w:pStyle w:val="NormalnyWeb"/>
        <w:shd w:val="clear" w:color="auto" w:fill="FFFFFF"/>
      </w:pPr>
      <w:r w:rsidRPr="005F4423">
        <w:t>Ważną rolę w zapobieganiu agresywnych zachowań u dzieci w wieku przedszkolnym odgrywają rodzice. Oni, jako pierwsi muszą przekazać swojemu dziecku wzorce i zachowania nieagresywne, które są godne naśladowania. Nauczyciele również odgrywają znaczącą rolę. Pomagają rodzicom w wykrywaniu i przeciwdziałaniu niewłaściwych zachowań wśród przedszkolaków. Zarówno rodzice jak i nauczyciele są autorytetami dla najmłodszych i to właśnie od nich dzieci uczą się jak żyć zgodnie z samym sobą i innymi.</w:t>
      </w:r>
      <w:r w:rsidRPr="005F4423">
        <w:br/>
        <w:t>Wspólne działania rodziców i wychowawców są bardzo istotne, ponieważ poznanie agresywnego zachowania, pozwoli na skuteczniejsze zwalczenie zaburzeń w zachowaniu i zapobieganie ich powstawaniu1. Dlatego też konflikty nie powinny zostać przez nikogo przeoczone, wręcz muszą być skomentowane przez osobę dorosłą, bo dziecko dopiero wtedy dowiaduje się, że należy zwracać uwagę na sposób wyrażania swoich emocji. Bardzo ważne jest, aby odrzucać i zapobiegać agresji wszelkimi możliwymi środkami, ponieważ prowadzi ona do przemocy wśród dzieci i często przybiera formę pogardy dla drugiego człowieka.</w:t>
      </w:r>
      <w:r w:rsidRPr="005F4423">
        <w:br/>
        <w:t>Nauczyciel powinien właściwie nakierować zachowania, które są przez niego nieakceptowane i zatrzymywać wszelkie przejawy agresji, które nie są tolerowane przez otoczenie, to właśnie od niego zależy czy dziecko, które jest często krytykowane i źle oceniane, będzie stawało się agresywne wobec innych osób.</w:t>
      </w:r>
      <w:r w:rsidRPr="005F4423">
        <w:br/>
        <w:t>Jeżeli następują niewielkie konflikty między rówieśnikami nie należy interweniować, ale poczekać, aż dzieci same poradzą sobie z danym problemem. W przypadku jednak, gdy zgoda jest trudna do osiągnięcia, potrzebna jest pomoc ze strony nauczyciela, który powinien natychmiast przerwać walkę, stanąć między dziećmi, zwrócić się do nich po imieniu i stanowczo, ale bez podnoszenia głosu porozmawiać, aby nie doszło do wielkiego konfliktu między agresorami. Dzięki rozmowie z łatwością można zauważyć złość dziecka i pokazać ze swojej strony, że tego typu sytuacje nie są akceptowane. Podczas rozmowy nauczyciel powinien wytłumaczyć, że aby bronić swoich racji należy używać środków uważanych za stosowne i społecznie akceptowane. Powinno się także zapytać dzieci o przyczynę złości, wówczas dziecko dostrzeże, że najważniejszy jest motyw, a zachowanie jest na drugim miejscu.</w:t>
      </w:r>
      <w:r w:rsidRPr="005F4423">
        <w:br/>
        <w:t>Konflikty w przedszkolu są codziennością, ponieważ są one wpisane w ludzkie zachowanie i z tego powodu nie do się ich uniknąć. Najczęściej występują podczas zabawy, śpiewu czy tańca. Zakończenie konfliktów nie jest możliwe do przewidzenia. Spór może zakończyć się porozumieniem jak i chęcią wyrządzenia jeszcze większej krzywdy innej osobie. Dlatego wychowawcy muszą jak najszybciej reagować i zajmować odpowiednie stanowisko5.</w:t>
      </w:r>
      <w:r w:rsidRPr="005F4423">
        <w:br/>
        <w:t xml:space="preserve">Dzieci mogą nauczyć się przezwyciężać konflikty poprzez zabawę, jednak trzeba spełnić kilka warunków, aby ćwiczenia czy gry mogły stać się skuteczną metodą w pracy z agresywnym dzieckiem. R. </w:t>
      </w:r>
      <w:proofErr w:type="spellStart"/>
      <w:r w:rsidRPr="005F4423">
        <w:t>Portmann</w:t>
      </w:r>
      <w:proofErr w:type="spellEnd"/>
      <w:r w:rsidRPr="005F4423">
        <w:t xml:space="preserve"> zwraca uwagę na to, aby nie zmuszać dzieci do udziału w zabawie. Osoby, które nie chcą w niej uczestniczyć powinny zostać w sali i obserwować bawiące się dzieci. Należy także postarać się o pełen zaufania klimat w grupie. Po zabawie należy znaleźć czas na uspokojenie, zastanowienie i wyciszenie się6. Tego typu zabawy pozwalają uchwycić wrogie uczucia i wyrazić je, opanować i zwalczyć agresję, rozpoznać jej przyczyny, nawiązać nieagresywne kontakty, w przyjacielski sposób rozwiązywać zatargi między dziećmi, pozwalają również na lepsze zrozumienie samego siebie i innych osób oraz budują poczucie własnej wartości i silnej osobowości7. Do zainicjowania pozytywnych procesów społecznych w przedszkolu z pewnością nieodpowiednie są zabawy oparte na rywalizacji. Pragnienie wygranej może prowadzić do psychicznego napięcia. Jeśli chcemy, aby zabawa się udała należy po każdym ćwiczeniu znaleźć czas na wyciszenie i zrozumienie, </w:t>
      </w:r>
      <w:r w:rsidRPr="005F4423">
        <w:lastRenderedPageBreak/>
        <w:t>że konflikty nie muszą się przeradzać w walkę sił i awantury. „ Można je zrozumieć, jako coś, co otwiera możliwość wyjaśnienia punktów widzenia i poprawienia wzajemnych stosunków”.</w:t>
      </w:r>
    </w:p>
    <w:p w:rsidR="00741C7C" w:rsidRPr="005F4423" w:rsidRDefault="00741C7C" w:rsidP="00741C7C">
      <w:pPr>
        <w:pStyle w:val="NormalnyWeb"/>
        <w:shd w:val="clear" w:color="auto" w:fill="FFFFFF"/>
      </w:pPr>
      <w:r w:rsidRPr="005F4423">
        <w:t>Bibliografia:</w:t>
      </w:r>
      <w:r w:rsidRPr="005F4423">
        <w:br/>
        <w:t xml:space="preserve">Z. </w:t>
      </w:r>
      <w:proofErr w:type="spellStart"/>
      <w:r w:rsidRPr="005F4423">
        <w:t>Skorny</w:t>
      </w:r>
      <w:proofErr w:type="spellEnd"/>
      <w:r w:rsidRPr="005F4423">
        <w:t>, Psychologiczna Analiza Agresywnego Zachowania Się, Warszawa 1968, Państwowe Wydawnictwo Naukowe, s. 8</w:t>
      </w:r>
      <w:r w:rsidRPr="005F4423">
        <w:br/>
        <w:t xml:space="preserve">G. </w:t>
      </w:r>
      <w:proofErr w:type="spellStart"/>
      <w:r w:rsidRPr="005F4423">
        <w:t>Haug</w:t>
      </w:r>
      <w:proofErr w:type="spellEnd"/>
      <w:r w:rsidRPr="005F4423">
        <w:t xml:space="preserve">- </w:t>
      </w:r>
      <w:proofErr w:type="spellStart"/>
      <w:r w:rsidRPr="005F4423">
        <w:t>Schnabel</w:t>
      </w:r>
      <w:proofErr w:type="spellEnd"/>
      <w:r w:rsidRPr="005F4423">
        <w:t>, Agresja w przedszkolu- poradnik dla rodziców i wychowawców, Jedność , Kielce 2011, s. 1</w:t>
      </w:r>
      <w:r w:rsidRPr="005F4423">
        <w:br/>
        <w:t>J. Górska., Źródła zachowań agresywnych, „Magazyn Szkolny”, 2005, nr 2, s. 17.</w:t>
      </w:r>
      <w:r w:rsidRPr="005F4423">
        <w:br/>
        <w:t xml:space="preserve">G. </w:t>
      </w:r>
      <w:proofErr w:type="spellStart"/>
      <w:r w:rsidRPr="005F4423">
        <w:t>Haug</w:t>
      </w:r>
      <w:proofErr w:type="spellEnd"/>
      <w:r w:rsidRPr="005F4423">
        <w:t xml:space="preserve"> – </w:t>
      </w:r>
      <w:proofErr w:type="spellStart"/>
      <w:r w:rsidRPr="005F4423">
        <w:t>Schnabel</w:t>
      </w:r>
      <w:proofErr w:type="spellEnd"/>
      <w:r w:rsidRPr="005F4423">
        <w:t>, Agresja w przedszkolu… s. 110-103.</w:t>
      </w:r>
      <w:r w:rsidRPr="005F4423">
        <w:br/>
        <w:t>A. Celmer, Agresja i lęk w wieku przedszkolnym, Wychowanie na Co Dzień, 2008, nr 12 s. V.</w:t>
      </w:r>
      <w:r w:rsidRPr="005F4423">
        <w:br/>
        <w:t xml:space="preserve">E. Leszczyńska, Jak pokonać agresję, Życie szkoły, 2001, nr 8, s. 461-462. E. </w:t>
      </w:r>
      <w:proofErr w:type="spellStart"/>
      <w:r w:rsidRPr="005F4423">
        <w:t>Bochońska</w:t>
      </w:r>
      <w:proofErr w:type="spellEnd"/>
      <w:r w:rsidRPr="005F4423">
        <w:t>, Przedszkolne zabawy przeciwko agresji, Edukacja i Dialog 2002, nr 3 s. 41-42.</w:t>
      </w:r>
    </w:p>
    <w:p w:rsidR="00741C7C" w:rsidRPr="005F4423" w:rsidRDefault="00741C7C" w:rsidP="00741C7C">
      <w:pPr>
        <w:pStyle w:val="NormalnyWeb"/>
        <w:shd w:val="clear" w:color="auto" w:fill="FFFFFF"/>
      </w:pPr>
      <w:r w:rsidRPr="005F4423">
        <w:t> Opracowała Maja Muszyńska</w:t>
      </w:r>
    </w:p>
    <w:p w:rsidR="00741C7C" w:rsidRPr="005F4423" w:rsidRDefault="00741C7C" w:rsidP="00741C7C">
      <w:pPr>
        <w:pStyle w:val="NormalnyWeb"/>
        <w:shd w:val="clear" w:color="auto" w:fill="FFFFFF"/>
      </w:pPr>
    </w:p>
    <w:p w:rsidR="00021585" w:rsidRPr="005F4423" w:rsidRDefault="00021585"/>
    <w:sectPr w:rsidR="00021585" w:rsidRPr="005F4423" w:rsidSect="00021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741C7C"/>
    <w:rsid w:val="00021585"/>
    <w:rsid w:val="001A3C89"/>
    <w:rsid w:val="005F4423"/>
    <w:rsid w:val="00741C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5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1C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1C7C"/>
    <w:rPr>
      <w:b/>
      <w:bCs/>
    </w:rPr>
  </w:style>
  <w:style w:type="character" w:styleId="Hipercze">
    <w:name w:val="Hyperlink"/>
    <w:basedOn w:val="Domylnaczcionkaakapitu"/>
    <w:uiPriority w:val="99"/>
    <w:semiHidden/>
    <w:unhideWhenUsed/>
    <w:rsid w:val="00741C7C"/>
    <w:rPr>
      <w:color w:val="0000FF"/>
      <w:u w:val="single"/>
    </w:rPr>
  </w:style>
</w:styles>
</file>

<file path=word/webSettings.xml><?xml version="1.0" encoding="utf-8"?>
<w:webSettings xmlns:r="http://schemas.openxmlformats.org/officeDocument/2006/relationships" xmlns:w="http://schemas.openxmlformats.org/wordprocessingml/2006/main">
  <w:divs>
    <w:div w:id="7998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4038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MILAVAIO</dc:creator>
  <cp:lastModifiedBy>MILAVAIO</cp:lastModifiedBy>
  <cp:revision>2</cp:revision>
  <dcterms:created xsi:type="dcterms:W3CDTF">2019-09-08T10:45:00Z</dcterms:created>
  <dcterms:modified xsi:type="dcterms:W3CDTF">2019-09-08T10:50:00Z</dcterms:modified>
</cp:coreProperties>
</file>