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1F" w:rsidRPr="008F6FBF" w:rsidRDefault="008F6FBF" w:rsidP="00D36259">
      <w:pPr>
        <w:spacing w:line="360" w:lineRule="auto"/>
        <w:jc w:val="center"/>
        <w:rPr>
          <w:rFonts w:ascii="Times New Roman" w:hAnsi="Times New Roman" w:cs="Times New Roman"/>
          <w:color w:val="002060"/>
          <w:sz w:val="32"/>
          <w:szCs w:val="32"/>
        </w:rPr>
      </w:pPr>
      <w:r w:rsidRPr="008F6FBF">
        <w:rPr>
          <w:rFonts w:ascii="Times New Roman" w:hAnsi="Times New Roman" w:cs="Times New Roman"/>
          <w:b/>
          <w:color w:val="002060"/>
          <w:sz w:val="32"/>
          <w:szCs w:val="32"/>
        </w:rPr>
        <w:t>Wspomaganie rozwoju małego dziecka.</w:t>
      </w:r>
    </w:p>
    <w:p w:rsidR="00B4761F" w:rsidRPr="008F6FBF" w:rsidRDefault="00B4761F" w:rsidP="00D36259">
      <w:pPr>
        <w:spacing w:line="360" w:lineRule="auto"/>
        <w:jc w:val="both"/>
        <w:rPr>
          <w:rFonts w:ascii="Times New Roman" w:hAnsi="Times New Roman" w:cs="Times New Roman"/>
          <w:color w:val="002060"/>
          <w:sz w:val="24"/>
          <w:szCs w:val="24"/>
        </w:rPr>
      </w:pPr>
    </w:p>
    <w:p w:rsidR="00B4761F" w:rsidRPr="008F6FBF" w:rsidRDefault="00B4761F"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 xml:space="preserve">                   Wspomaganie dziecka w jego rozwoju to organizowanie procesu uczenia się i czuwanie nad jego przebiegiem. Są to działania zmieniające na lepsze dziecięce losy. Polegają one na organizowaniu kształcących sytuacji – zabaw, zadań do wykonania i ćwiczeń – w których dziecko może gromadzić wartościowe doświadczenia. Jest to rodzaj materii potrzebnej dziecięcemu umysłowi do tworzenia oraz doskonalenia schematów poznawczych i emocjonalnych. Dlatego doświadczenia te muszą być dobrane na miarę uczącego się dziecka, stosownie do jego rozwojowych potrzeb. </w:t>
      </w:r>
    </w:p>
    <w:p w:rsidR="00B4761F" w:rsidRPr="008F6FBF" w:rsidRDefault="00B4761F"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Warto pamiętać, ze nie można przebyć drogi rozwojowej za dziecko, ono samo musi wspinać się po kolejnych szczeblach swego rozwoju. Zadaniem dorosłego jest pomagać mu w tym sensownie, dlatego mówimy o wspomaganiu rozwoju dziecka. Działania wspomagające rozwój potrzebne są wszystkim dzieciom. Tym, które rozwijają się wolniej , pomagają dogonić rówieśników i razem z nimi zdobywać nowe wiadomości i umiejętności. Dzięki nim dzieci o nieharmonijnym rozwoju mogą osiągnąć równowagę i lepiej radzić sobie w życiu codziennym, w przedszkolu i szkole. Działania tego typu potrzebne są także dzieciom mieszczącym się w szeroko pojętej.</w:t>
      </w:r>
    </w:p>
    <w:p w:rsidR="00B4761F" w:rsidRPr="008F6FBF" w:rsidRDefault="00B4761F"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normie i dzieciom bardzo zdolnym. Pomagają bowiem ujawnić i rozwinąć drzemiące w nich zdolności, a to sprawia, że dzieci te są podziwiane i bardziej szczęśliwe.</w:t>
      </w:r>
    </w:p>
    <w:p w:rsidR="00B4761F" w:rsidRPr="008F6FBF" w:rsidRDefault="00B4761F"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 xml:space="preserve">              Proces uczenia się przynosi wspaniałe efekty wówczas, gdy jest korzystnie dopasowany do dziecięcych możliwości. Oznacza to, że zabawy, zadania do wykonania i ćwiczenia nie mogą być dla dziecka zbyt trudne ani zbyt łatwe. Dodatkowo mają kształtować to, co w rozwoju najważniejsze – mądrość, ciekawość świata i ludzi oraz samodzielność dziecka. Warto przypomnieć, ze rozwój dziecka jest wyznaczony przez dwie grupy czynników, pomiędzy którymi zachodzą złożone relacje. Pierwsza grupa obejmuje to wszystko, z czym przychodzimy na świat – a więc zadatki wrodzone. Druga grupa to oddziaływanie zewnętrzne, a proces uczenia się odgrywa tu szczególną rolę. Jeżeli mądrze pokierujemy procesem uczenia się, możemy w znacznym stopniu wpłynąć na to, czym dziecko zostało obdarzone. W przypadku małych dzieci  koniecznie  trzeba objąć intensywnym uczeniem szeroki zakres dziecięcego funkcjonowania, bo zapewni to ich harmonijny rozwój.</w:t>
      </w:r>
    </w:p>
    <w:p w:rsidR="00B4761F" w:rsidRPr="008F6FBF" w:rsidRDefault="00B4761F"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lastRenderedPageBreak/>
        <w:t>Aby proces wspomagania rozwoju  małego dziecka przynosił zamierzone efekty, muszą być spełnione następujące warunki :</w:t>
      </w:r>
    </w:p>
    <w:p w:rsidR="00B4761F" w:rsidRPr="008F6FBF" w:rsidRDefault="00B4761F"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Proces uczenia się dziecka trzeba korzystnie dopasować do rzeczywistych potrzeb i możliwości rozwojowych dziecka – ma mieścić się w sferze jego najbliższego rozwoju. Oznacza to, że dorosły zajmujący się intensywnym wspomaganiem rozwoju dziecka ustala.</w:t>
      </w:r>
    </w:p>
    <w:p w:rsidR="00B4761F" w:rsidRPr="008F6FBF" w:rsidRDefault="00A002AE" w:rsidP="00D36259">
      <w:pPr>
        <w:numPr>
          <w:ilvl w:val="0"/>
          <w:numId w:val="1"/>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N</w:t>
      </w:r>
      <w:bookmarkStart w:id="0" w:name="_GoBack"/>
      <w:bookmarkEnd w:id="0"/>
      <w:r w:rsidR="00B4761F" w:rsidRPr="008F6FBF">
        <w:rPr>
          <w:rFonts w:ascii="Times New Roman" w:hAnsi="Times New Roman" w:cs="Times New Roman"/>
          <w:sz w:val="24"/>
          <w:szCs w:val="24"/>
        </w:rPr>
        <w:t>a podstawie diagnozy poziom rozwoju psychoruchowego każdego dziecka , które wymaga  wspomagania rozwoju. Na tej podstawie orientuje się w strefie najbliższego rozwoju i odpowiednio dopasowuje proces uczenia ;</w:t>
      </w:r>
    </w:p>
    <w:p w:rsidR="00B4761F" w:rsidRPr="008F6FBF" w:rsidRDefault="00B4761F" w:rsidP="00D36259">
      <w:pPr>
        <w:numPr>
          <w:ilvl w:val="0"/>
          <w:numId w:val="1"/>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Organizując proces uczenia się dziecka, trzeba bezwzględnie przestrzegać prawidłowości rozwojowych. Nigdy nie wolno ignorować naturalnych potrzeb rozwojowych dziecka, a to wymaga dobrej znajomości modeli rozwoju psychoruchowego i umiejętności ustalania, jaką drogę już dziecko przebyło w danym zakresie rozumowania, a co znajduje się przed nim , oraz jakie następne szczeble rozwojowe powinno osiągnąć.</w:t>
      </w:r>
    </w:p>
    <w:p w:rsidR="00B4761F" w:rsidRPr="008F6FBF" w:rsidRDefault="00B4761F" w:rsidP="00D36259">
      <w:pPr>
        <w:numPr>
          <w:ilvl w:val="0"/>
          <w:numId w:val="1"/>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Procesem uczenia się trzeba objąć możliwie szeroki zakres funkcjonowania dziecka, a to wymaga dłuższego czasu i niebywałej systematyczności. Wspomaganie rozwoju w wąskim zakresie – np. kształtowanie niektórych tylko czynności intelektualnych- nie przynosi większych korzyści. Nie należy się także spodziewać, że w ciągu kilku tygodni uda się skutecznie poprawić rozwój dziecka.</w:t>
      </w:r>
    </w:p>
    <w:p w:rsidR="00B4761F" w:rsidRPr="008F6FBF" w:rsidRDefault="00B4761F" w:rsidP="00D36259">
      <w:pPr>
        <w:numPr>
          <w:ilvl w:val="0"/>
          <w:numId w:val="1"/>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Proces uczenia się musi być intensywny, a to oznacza, że wymagać będzie wysiłku ze strony dziecka i dorosłego. Mimo to , ma być przyjemny i dla dziecka , i dla dorosłego.</w:t>
      </w:r>
    </w:p>
    <w:p w:rsidR="00B4761F" w:rsidRPr="008F6FBF" w:rsidRDefault="00B4761F" w:rsidP="00D36259">
      <w:pPr>
        <w:numPr>
          <w:ilvl w:val="0"/>
          <w:numId w:val="1"/>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Intensywne wspomaganie rozwoju dziecka nie jest możliwe, jeżeli dorosły nie wierzy w możliwości dziecka i nie  reprezentuje tego, co nazywamy osobowością podnoszącą. Jest to pewnego rodzaju filozofia i uzdolnienia społeczne, które pozwalają nawiązywać bliski kontakt z dzieckiem i sprawiają, ze jest ono ufne i pogodne oraz chętnie uczestniczy w procesie uczenia się.</w:t>
      </w:r>
    </w:p>
    <w:p w:rsidR="00D36259" w:rsidRPr="008F6FBF" w:rsidRDefault="00D36259" w:rsidP="00D36259">
      <w:pPr>
        <w:numPr>
          <w:ilvl w:val="0"/>
          <w:numId w:val="1"/>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dzieckiem i sprawiają, ze jest ono ufne i pogodne oraz chętnie uczestniczy w procesie uczenia się.</w:t>
      </w:r>
    </w:p>
    <w:p w:rsidR="00D36259" w:rsidRPr="008F6FBF" w:rsidRDefault="00D36259" w:rsidP="00D36259">
      <w:pPr>
        <w:spacing w:line="360" w:lineRule="auto"/>
        <w:ind w:left="360"/>
        <w:jc w:val="both"/>
        <w:rPr>
          <w:rFonts w:ascii="Times New Roman" w:hAnsi="Times New Roman" w:cs="Times New Roman"/>
          <w:sz w:val="24"/>
          <w:szCs w:val="24"/>
        </w:rPr>
      </w:pPr>
      <w:r w:rsidRPr="008F6FBF">
        <w:rPr>
          <w:rFonts w:ascii="Times New Roman" w:hAnsi="Times New Roman" w:cs="Times New Roman"/>
          <w:sz w:val="24"/>
          <w:szCs w:val="24"/>
        </w:rPr>
        <w:t xml:space="preserve">             W rozwoju małego dziecka zabawa jest podstawową i najbardziej efektywną – z punktu widzenia uczenia się  formą aktywności. W zabawie proces uczenia się jest </w:t>
      </w:r>
      <w:r w:rsidRPr="008F6FBF">
        <w:rPr>
          <w:rFonts w:ascii="Times New Roman" w:hAnsi="Times New Roman" w:cs="Times New Roman"/>
          <w:sz w:val="24"/>
          <w:szCs w:val="24"/>
        </w:rPr>
        <w:lastRenderedPageBreak/>
        <w:t>najlepiej dopasowany do potrzeb rozwojowych dziecka, a więc pełni  rolę najlepiej wspomagającą kształtowanie się procesów umysłowych, emocjonalnych , czy postaw społecznych dziecka. Dziecko podejmuje zabawę po to, aby zgromadzić maksymalnie dużo doświadczeń potrzebnych im tu i teraz do budowania określonych schematów poznawczych, albo z potrzeby oswajania się z trudnymi sytuacjami życiowymi i dla doskonalenia umiejętności koniecznych do radzenia sobie , gdy zajdzie taka potrzeba. Należy więc zadbać o to, aby dziecko w organizowanych zabawach i ćwiczeniach gromadziło osobiste doświadczenia. Jednocześnie ma ono określać słowami to, co dostrzega, czyni i odczuwa. Trzylatek w zabawie potrzebuje wsparcia osoby dorosłej. Nie wystarczy dać dzieciom zabawki- trzeba pokazać, jakie możliwości zabawowe, manipulacyjne łączą się z danym przedmiotem. W przeciwnym razie dziecko obejrzy zabawkę, zaspokoi swoją ciekawość i porzuci. Obecność dorosłego pomaga dziecku dłużej skupić się na zabawie. Nadaje bowiem znaczenie specjalne temu, czym zajmuje się dziecko i zapewnia poczucie bezpieczeństwa. Dzieci, którym w zabawie towarzyszyli dorośli potrafią się bawić. Dążą do panowania nad przedmiotami, manipulują nimi, tworzą z ich pomocą nowe sytuacje według własnych pomysłów, dlatego bawiąc się są skupione, uważne , a przede wszystkim twórcze. Wybitni psychologowie rozwojowi podkreślają, że dziecko musi samodzielnie odkryć to, co ma zrozumieć. Wymaga to eksperymentowania, próbowania i realizowania własnych pomysłów w dochodzeniu do wiedzy. Jeżeli dorosły poda dziecku gotową wiedzę, nie popartą jego własną aktywnością – dziecko tej wiedzy nie utrwali i nie uzna za własną.</w:t>
      </w:r>
    </w:p>
    <w:p w:rsidR="00D36259" w:rsidRPr="008F6FBF" w:rsidRDefault="00D36259" w:rsidP="00D36259">
      <w:pPr>
        <w:spacing w:line="360" w:lineRule="auto"/>
        <w:ind w:left="360"/>
        <w:jc w:val="both"/>
        <w:rPr>
          <w:rFonts w:ascii="Times New Roman" w:hAnsi="Times New Roman" w:cs="Times New Roman"/>
          <w:sz w:val="24"/>
          <w:szCs w:val="24"/>
        </w:rPr>
      </w:pPr>
      <w:r w:rsidRPr="008F6FBF">
        <w:rPr>
          <w:rFonts w:ascii="Times New Roman" w:hAnsi="Times New Roman" w:cs="Times New Roman"/>
          <w:sz w:val="24"/>
          <w:szCs w:val="24"/>
        </w:rPr>
        <w:t>Za pośrednictwem zabawy dziecko realizuje swoje pragnienia, uczy się oddzielać rzeczywistość od wyobraźni, rozwija myślenie abstrakcyjne, poznaje i ćwiczy sytuacje społeczne, podporządkowuje się regułom, przechodzi od spontanicznego działania do realizowania zaplanowanych wcześniej aktywności.  W wieku przedszkolnym rola dorosłego w zabawie stopniowo zmienia się – nie jest on osobą zaspokajającą stale potrzeby dziecka, ale towarzyszem zawiadującym doświadczeniami emocjonalnymi dziecka. Ma on prowadzić dziecko w kierunku samodzielnego i efektywnego radzenia sobie poprzez :</w:t>
      </w:r>
    </w:p>
    <w:p w:rsidR="00D36259" w:rsidRPr="008F6FBF" w:rsidRDefault="00D36259" w:rsidP="00D36259">
      <w:pPr>
        <w:pStyle w:val="Akapitzlist"/>
        <w:numPr>
          <w:ilvl w:val="0"/>
          <w:numId w:val="4"/>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Interweniowanie w sytuacjach, gdy dziecko przestaje sobie radzić z trudnymi emocjami i zmniejszanie lęku dziecka ;</w:t>
      </w:r>
    </w:p>
    <w:p w:rsidR="00D36259" w:rsidRPr="008F6FBF" w:rsidRDefault="00D36259" w:rsidP="00D36259">
      <w:pPr>
        <w:pStyle w:val="Akapitzlist"/>
        <w:numPr>
          <w:ilvl w:val="0"/>
          <w:numId w:val="4"/>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lastRenderedPageBreak/>
        <w:t>Tworzenie adekwatnych do poziomu rozwoju dziecka sytuacji wywołujących pobudzenie emocjonalne, z którymi dziecko będzie mogło sobie poradzić ( np. stawianie wyzwań, zadań do wykonania );</w:t>
      </w:r>
    </w:p>
    <w:p w:rsidR="00D36259" w:rsidRPr="008F6FBF" w:rsidRDefault="00D36259" w:rsidP="00D36259">
      <w:pPr>
        <w:pStyle w:val="Akapitzlist"/>
        <w:numPr>
          <w:ilvl w:val="0"/>
          <w:numId w:val="4"/>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Modelowanie sposobu wyrażania emocji ( pozytywnych i negatywnych ) , eliminowanie agresji, stosowanie zwrotów grzecznościowych, wyrażanie uczuć tak, aby nie ranić innych ;</w:t>
      </w:r>
    </w:p>
    <w:p w:rsidR="00D36259" w:rsidRPr="008F6FBF" w:rsidRDefault="00D36259" w:rsidP="00D36259">
      <w:pPr>
        <w:pStyle w:val="Akapitzlist"/>
        <w:numPr>
          <w:ilvl w:val="0"/>
          <w:numId w:val="4"/>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Tłumaczenie dziecku, co czuje ono samo i inny człowiek, dlaczego i jak można sobie z tym poradzić.</w:t>
      </w:r>
    </w:p>
    <w:p w:rsidR="00D36259" w:rsidRPr="008F6FBF" w:rsidRDefault="00D36259" w:rsidP="00D36259">
      <w:pPr>
        <w:spacing w:line="360" w:lineRule="auto"/>
        <w:ind w:left="360"/>
        <w:jc w:val="both"/>
        <w:rPr>
          <w:rFonts w:ascii="Times New Roman" w:hAnsi="Times New Roman" w:cs="Times New Roman"/>
          <w:sz w:val="24"/>
          <w:szCs w:val="24"/>
        </w:rPr>
      </w:pPr>
      <w:r w:rsidRPr="008F6FBF">
        <w:rPr>
          <w:rFonts w:ascii="Times New Roman" w:hAnsi="Times New Roman" w:cs="Times New Roman"/>
          <w:sz w:val="24"/>
          <w:szCs w:val="24"/>
        </w:rPr>
        <w:t xml:space="preserve">W każdej zabawie czy  wykonywanym ćwiczeniu ważne jest porozumienie niewerbalne, a więc gesty, mimika, i emocje wyrażane przez dorosłego. Obserwując dorosłego dziecko uczy się kopiując jego zachowanie. Jeżeli dorosły uśmiecha się i okazuje radość wykonując rożne czynności  do końca ,ono także zachowuje się podobnie i chce się cieszyć tym co udało mu się zrobić . Gdy dorosły  z zaciekawieniem dąży do poznania  otaczającego świata – dziecko jest  także tego ciekawe. Podobnie jest z naśladowaniem innych zachowań . Ważne są gesty dorosłego, bo kierują dziecięcą uwagę na to , co istotne.  Jeśli dorosły krzyczy, to i dziecko krzyczy, gdy jest agresywny – dziecko będzie ćwiczyło takie zachowania np. na swoich </w:t>
      </w:r>
      <w:proofErr w:type="spellStart"/>
      <w:r w:rsidRPr="008F6FBF">
        <w:rPr>
          <w:rFonts w:ascii="Times New Roman" w:hAnsi="Times New Roman" w:cs="Times New Roman"/>
          <w:sz w:val="24"/>
          <w:szCs w:val="24"/>
        </w:rPr>
        <w:t>pluszakach</w:t>
      </w:r>
      <w:proofErr w:type="spellEnd"/>
      <w:r w:rsidRPr="008F6FBF">
        <w:rPr>
          <w:rFonts w:ascii="Times New Roman" w:hAnsi="Times New Roman" w:cs="Times New Roman"/>
          <w:sz w:val="24"/>
          <w:szCs w:val="24"/>
        </w:rPr>
        <w:t>.</w:t>
      </w:r>
    </w:p>
    <w:p w:rsidR="00D36259" w:rsidRPr="008F6FBF" w:rsidRDefault="00D36259" w:rsidP="00D36259">
      <w:pPr>
        <w:spacing w:line="360" w:lineRule="auto"/>
        <w:ind w:left="360"/>
        <w:jc w:val="both"/>
        <w:rPr>
          <w:rFonts w:ascii="Times New Roman" w:hAnsi="Times New Roman" w:cs="Times New Roman"/>
          <w:sz w:val="24"/>
          <w:szCs w:val="24"/>
        </w:rPr>
      </w:pPr>
      <w:r w:rsidRPr="008F6FBF">
        <w:rPr>
          <w:rFonts w:ascii="Times New Roman" w:hAnsi="Times New Roman" w:cs="Times New Roman"/>
          <w:sz w:val="24"/>
          <w:szCs w:val="24"/>
        </w:rPr>
        <w:t xml:space="preserve">Wspomaganie dziecka małego w  opanowywaniu każdej  sprawności wymaga stosowania wzmocnień , czyli kar i nagród. Jeżeli dziecko zachowa się w określony sposób, a dorosły : - okaże zadowoleni ( gestem lub słowem ) – jest to nagroda ; dziecko będzie skłonne to zachowanie lub czynność powtarzać i doskonalić, bo czynność ta została skojarzona z pozytywnymi emocjami ; </w:t>
      </w:r>
    </w:p>
    <w:p w:rsidR="00D36259" w:rsidRPr="008F6FBF" w:rsidRDefault="00D36259" w:rsidP="00D36259">
      <w:pPr>
        <w:spacing w:line="360" w:lineRule="auto"/>
        <w:ind w:left="360"/>
        <w:jc w:val="both"/>
        <w:rPr>
          <w:rFonts w:ascii="Times New Roman" w:hAnsi="Times New Roman" w:cs="Times New Roman"/>
          <w:sz w:val="24"/>
          <w:szCs w:val="24"/>
        </w:rPr>
      </w:pPr>
      <w:r w:rsidRPr="008F6FBF">
        <w:rPr>
          <w:rFonts w:ascii="Times New Roman" w:hAnsi="Times New Roman" w:cs="Times New Roman"/>
          <w:sz w:val="24"/>
          <w:szCs w:val="24"/>
        </w:rPr>
        <w:t xml:space="preserve">- wyrazi swoje niezadowolenie – jest to kara i stanowi dla dziecka informację o konieczności zmiany zachowania ; dziecko wstrzyma się od tego zachowania lub zastąpi je innym, a w przyszłości będzie unikało tego, co łączy się z nieprzyjemnymi emocjami. Stosowanie takich wzmocnień w procesie  wychowania jest konieczne , gdyż  informuje dziecko o konieczności zmiany swojego zachowania. W pracy z dziećmi najmłodszymi należy umiejętnie stosować kary i nagrody, dbając o korzystny dla dzieci bilans wzmocnień- im więcej wzmocnień pozytywnych , tym lepiej. Jeśli chcemy, aby dziecko opanowało daną czynność, musimy okazać zadowoleni, nawet wtedy, gdy to, co wykonuje dziecko dalekie jest od naszych oczekiwań.  Musimy pamiętać o tym, że małe dzieci wykonują polecenia dorosłych najlepiej jak potrafią. </w:t>
      </w:r>
    </w:p>
    <w:p w:rsidR="00D36259" w:rsidRPr="008F6FBF" w:rsidRDefault="00D36259" w:rsidP="00D36259">
      <w:pPr>
        <w:spacing w:line="360" w:lineRule="auto"/>
        <w:ind w:left="360"/>
        <w:jc w:val="both"/>
        <w:rPr>
          <w:rFonts w:ascii="Times New Roman" w:hAnsi="Times New Roman" w:cs="Times New Roman"/>
          <w:sz w:val="24"/>
          <w:szCs w:val="24"/>
        </w:rPr>
      </w:pPr>
      <w:r w:rsidRPr="008F6FBF">
        <w:rPr>
          <w:rFonts w:ascii="Times New Roman" w:hAnsi="Times New Roman" w:cs="Times New Roman"/>
          <w:sz w:val="24"/>
          <w:szCs w:val="24"/>
        </w:rPr>
        <w:lastRenderedPageBreak/>
        <w:t xml:space="preserve">                 Wspomagając rozwój małych dzieci warto pamiętać o kształtowaniu sprawności fizycznej, komunikowania się oraz opanowywanie czynności samoobsługowych.  Kształtowanie tych czynności i uczenie dziecka dobrych manier trwa wiele lat, dlatego warto zacząć tę naukę jak najwcześniej. Nauka samodzielności wymaga poświęceń, dlatego wielu dorosłych wyręcza z nich dziecko ,obawiając się bałaganu. Nauka samodzielności wymaga działania w praktyce, dlatego nie warto zastępować przedmiotów codziennego użytku zabawkami ( np. zastawy stołowej, sztućców ) bo dziecko nie dostrzeże prawdziwego efektu swoich działań. Wdrażanie dziecka do samodzielności powinno odbywać się w obecności życzliwych osób. dorosłych. Dorosły ma zapewnić dziecku poczucie bezpieczeństwa i aprobatę dla podejmowanych prób w zakresie samoobsługi ( bez okazywania niezadowolenia, że ciągle jest nie tak, jak sobie tego życzymy – dziecko przecież dopiero się uczy ). Nauka samodzielności jest możliwa tylko wtedy, gdy uwzględnia się popełnianie błędów. Bywa, ze trzeba czekać wiele dni, a nawet tygodni, by pewne czynności zostały prawidłowo wykonane. Aby przekształciły się w nawyk – potrzeba jeszcze więcej czasu i nieustannego przypominania dziecku o wykonaniu tej czynności.  Warto także zadbać o dostosowanie otoczenia do potrzeb i możliwości dziecka tak, aby wiele czynności mogło wykonywać samodzielnie.</w:t>
      </w:r>
    </w:p>
    <w:p w:rsidR="00D36259" w:rsidRPr="008F6FBF" w:rsidRDefault="00D36259" w:rsidP="00D36259">
      <w:pPr>
        <w:spacing w:line="360" w:lineRule="auto"/>
        <w:ind w:left="360"/>
        <w:jc w:val="both"/>
        <w:rPr>
          <w:rFonts w:ascii="Times New Roman" w:hAnsi="Times New Roman" w:cs="Times New Roman"/>
          <w:sz w:val="24"/>
          <w:szCs w:val="24"/>
        </w:rPr>
      </w:pPr>
      <w:r w:rsidRPr="008F6FBF">
        <w:rPr>
          <w:rFonts w:ascii="Times New Roman" w:hAnsi="Times New Roman" w:cs="Times New Roman"/>
          <w:sz w:val="24"/>
          <w:szCs w:val="24"/>
        </w:rPr>
        <w:t xml:space="preserve">                  Organizując proces wspierania rozwoju dziecka przedszkolnego należy uwzględniać działania w różnych obszarach rozwoju. Najważniejszymi  jednak obszarami rozwoju dziecka, które wkracza w szersze środowisko społeczne to : relacje z innymi osobami,, stosunek do samego siebie oraz regulacja emocji i zachowań . Wszystkie te zagadnienia powinny być przedmiotem szczególnej troski dorosłych, otaczających dziecko.   </w:t>
      </w:r>
    </w:p>
    <w:p w:rsidR="00D36259" w:rsidRPr="008F6FBF" w:rsidRDefault="00D36259" w:rsidP="00D36259">
      <w:pPr>
        <w:spacing w:line="360" w:lineRule="auto"/>
        <w:ind w:left="360"/>
        <w:jc w:val="both"/>
        <w:rPr>
          <w:rFonts w:ascii="Times New Roman" w:hAnsi="Times New Roman" w:cs="Times New Roman"/>
          <w:sz w:val="24"/>
          <w:szCs w:val="24"/>
          <w:u w:val="single"/>
        </w:rPr>
      </w:pPr>
      <w:r w:rsidRPr="008F6FBF">
        <w:rPr>
          <w:rFonts w:ascii="Times New Roman" w:hAnsi="Times New Roman" w:cs="Times New Roman"/>
          <w:sz w:val="24"/>
          <w:szCs w:val="24"/>
          <w:u w:val="single"/>
        </w:rPr>
        <w:t>Jak należy organizować środowisko , aby wspierać rozwój powyższych obszarów ?</w:t>
      </w:r>
    </w:p>
    <w:p w:rsidR="00D36259" w:rsidRPr="008F6FBF" w:rsidRDefault="00D36259" w:rsidP="00D36259">
      <w:pPr>
        <w:spacing w:line="360" w:lineRule="auto"/>
        <w:ind w:left="360"/>
        <w:jc w:val="both"/>
        <w:rPr>
          <w:rFonts w:ascii="Times New Roman" w:hAnsi="Times New Roman" w:cs="Times New Roman"/>
          <w:sz w:val="24"/>
          <w:szCs w:val="24"/>
        </w:rPr>
      </w:pPr>
      <w:r w:rsidRPr="008F6FBF">
        <w:rPr>
          <w:rFonts w:ascii="Times New Roman" w:hAnsi="Times New Roman" w:cs="Times New Roman"/>
          <w:sz w:val="24"/>
          <w:szCs w:val="24"/>
        </w:rPr>
        <w:t xml:space="preserve">Relacje z innymi  - rówieśnikami i dorosłymi.  </w:t>
      </w:r>
    </w:p>
    <w:p w:rsidR="00D36259" w:rsidRPr="008F6FBF" w:rsidRDefault="00D36259" w:rsidP="00D36259">
      <w:pPr>
        <w:pStyle w:val="Akapitzlist"/>
        <w:numPr>
          <w:ilvl w:val="0"/>
          <w:numId w:val="5"/>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Należy zachęcać dziecko do otwartości w kontaktach, dzielenia się uczuciami, zapewniać, że może liczyć na pomoc dorosłego, rozmawiać z dzieckiem o jego dylematach.</w:t>
      </w:r>
    </w:p>
    <w:p w:rsidR="00D36259" w:rsidRPr="008F6FBF" w:rsidRDefault="00D36259" w:rsidP="00D36259">
      <w:pPr>
        <w:pStyle w:val="Akapitzlist"/>
        <w:numPr>
          <w:ilvl w:val="0"/>
          <w:numId w:val="5"/>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Tworzyć okazję do poznawania wszystkich osób w grupie i współdziałania z nimi.</w:t>
      </w:r>
    </w:p>
    <w:p w:rsidR="00D36259" w:rsidRPr="008F6FBF" w:rsidRDefault="00D36259" w:rsidP="00D36259">
      <w:pPr>
        <w:pStyle w:val="Akapitzlist"/>
        <w:numPr>
          <w:ilvl w:val="0"/>
          <w:numId w:val="5"/>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Organizować takie zajęcia, które skłaniają dzieci do dzielenia się zabawkami, słodyczami, dawania i oddawania ( np. rzucanie piłki do siebie );</w:t>
      </w:r>
    </w:p>
    <w:p w:rsidR="00D36259" w:rsidRPr="008F6FBF" w:rsidRDefault="00D36259"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 xml:space="preserve">      Samoocena i samoświadomość .</w:t>
      </w:r>
    </w:p>
    <w:p w:rsidR="00D36259" w:rsidRPr="008F6FBF" w:rsidRDefault="00D36259" w:rsidP="00D36259">
      <w:pPr>
        <w:pStyle w:val="Akapitzlist"/>
        <w:numPr>
          <w:ilvl w:val="0"/>
          <w:numId w:val="6"/>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lastRenderedPageBreak/>
        <w:t>Należy zachęcać dziecko do mówienia o swoich potrzebach, pomysłach, o tym, co myśli,</w:t>
      </w:r>
    </w:p>
    <w:p w:rsidR="00D36259" w:rsidRPr="008F6FBF" w:rsidRDefault="00D36259" w:rsidP="00D36259">
      <w:pPr>
        <w:pStyle w:val="Akapitzlist"/>
        <w:numPr>
          <w:ilvl w:val="0"/>
          <w:numId w:val="6"/>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Tworzyć sytuacje, w których dzieci w grupie mogą rozmawiać o swoich zainteresowaniach, opiniach, o tym, co lubią;</w:t>
      </w:r>
    </w:p>
    <w:p w:rsidR="00D36259" w:rsidRPr="008F6FBF" w:rsidRDefault="00D36259" w:rsidP="00D36259">
      <w:pPr>
        <w:pStyle w:val="Akapitzlist"/>
        <w:numPr>
          <w:ilvl w:val="0"/>
          <w:numId w:val="6"/>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Dawać dziecku dostatecznie dużo czasu na ukończenie swojej aktywności w spokoju;</w:t>
      </w:r>
    </w:p>
    <w:p w:rsidR="00D36259" w:rsidRPr="008F6FBF" w:rsidRDefault="00D36259" w:rsidP="00D36259">
      <w:pPr>
        <w:pStyle w:val="Akapitzlist"/>
        <w:numPr>
          <w:ilvl w:val="0"/>
          <w:numId w:val="6"/>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Stawiać dziecku wymagania, które są dla niego wyzwaniem ( są trudne ), ale nie przekraczają jego możliwości ;</w:t>
      </w:r>
    </w:p>
    <w:p w:rsidR="00D36259" w:rsidRPr="008F6FBF" w:rsidRDefault="00D36259" w:rsidP="00D36259">
      <w:pPr>
        <w:pStyle w:val="Akapitzlist"/>
        <w:numPr>
          <w:ilvl w:val="0"/>
          <w:numId w:val="6"/>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Oferować dziecku pomoc w różnych działaniach, ale dopiero wtedy, kiedy o to poprosi ( aby mogło przekonać się, że samo sobie poradzi );</w:t>
      </w:r>
    </w:p>
    <w:p w:rsidR="00D36259" w:rsidRPr="008F6FBF" w:rsidRDefault="00D36259" w:rsidP="00D36259">
      <w:pPr>
        <w:pStyle w:val="Akapitzlist"/>
        <w:numPr>
          <w:ilvl w:val="0"/>
          <w:numId w:val="6"/>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Cieszyć się wraz z dzieckiem z jego sukcesów, chwalić je ;</w:t>
      </w:r>
    </w:p>
    <w:p w:rsidR="00D36259" w:rsidRPr="008F6FBF" w:rsidRDefault="00D36259" w:rsidP="00D36259">
      <w:pPr>
        <w:pStyle w:val="Akapitzlist"/>
        <w:numPr>
          <w:ilvl w:val="0"/>
          <w:numId w:val="6"/>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Wspierać sytuacje, w których dziecko samo pozytywnie ocenia swoje działanie i cieszy się z niego  ( poczekać z pochwalą na samodzielną ocenę dziecka, żeby nie bazowało tylko na ocenie dorosłych ).</w:t>
      </w:r>
    </w:p>
    <w:p w:rsidR="00D36259" w:rsidRPr="008F6FBF" w:rsidRDefault="00D36259"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 xml:space="preserve">      Regulacja emocji i zachowania </w:t>
      </w:r>
    </w:p>
    <w:p w:rsidR="00D36259" w:rsidRPr="008F6FBF" w:rsidRDefault="00D36259" w:rsidP="00D36259">
      <w:pPr>
        <w:pStyle w:val="Akapitzlist"/>
        <w:numPr>
          <w:ilvl w:val="0"/>
          <w:numId w:val="7"/>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 xml:space="preserve">Należy organizować zajęcia grupowe, w których dzieci poznają swoje uczucia – mówią co je złości, cieszy, budzi wstyd i jak mogą się zachować; </w:t>
      </w:r>
    </w:p>
    <w:p w:rsidR="00D36259" w:rsidRPr="008F6FBF" w:rsidRDefault="00D36259" w:rsidP="00D36259">
      <w:pPr>
        <w:pStyle w:val="Akapitzlist"/>
        <w:numPr>
          <w:ilvl w:val="0"/>
          <w:numId w:val="7"/>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Zwracać szczególną uwagę i chwalić pozytywne zachowania, podkreślając, że sprawiają one przyjemność innym ludziom ; ignorować zachowania niepożądane ( o ile nie są niebezpieczne );</w:t>
      </w:r>
    </w:p>
    <w:p w:rsidR="00D36259" w:rsidRPr="008F6FBF" w:rsidRDefault="00D36259" w:rsidP="00D36259">
      <w:pPr>
        <w:pStyle w:val="Akapitzlist"/>
        <w:numPr>
          <w:ilvl w:val="0"/>
          <w:numId w:val="7"/>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 xml:space="preserve"> Rozmawiać z dziećmi o tym, co jest sprawiedliwe, a co niesprawiedliwe , rozważać jak można zmienić sytuację , by była sprawiedliwa ; organizować zajęcia wymagające sprawiedliwego dzielenia się zadaniami lub ich rozdzielania; pokazywać swoim zachowaniem, jak być sprawiedliwym ( przy podziale zadań, nagród );</w:t>
      </w:r>
    </w:p>
    <w:p w:rsidR="00D36259" w:rsidRPr="008F6FBF" w:rsidRDefault="00D36259" w:rsidP="00D36259">
      <w:pPr>
        <w:pStyle w:val="Akapitzlist"/>
        <w:numPr>
          <w:ilvl w:val="0"/>
          <w:numId w:val="7"/>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Angażować dzieci w sytuacje wymagające pogodzenia rożnych punktów widzenia i rożnych potrzeb;</w:t>
      </w:r>
    </w:p>
    <w:p w:rsidR="00D36259" w:rsidRPr="008F6FBF" w:rsidRDefault="00D36259" w:rsidP="00D36259">
      <w:pPr>
        <w:pStyle w:val="Akapitzlist"/>
        <w:numPr>
          <w:ilvl w:val="0"/>
          <w:numId w:val="7"/>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Czytać z dziećmi książki, historie opisujące sytuacje łamania reguł i ich konsekwencje ;  rozmawiać z dziećmi o zasadach i granicach, aby mieć pewność ,że znają i rozumieją ustalone reguły;  zachęcać dzieci do mówienia o swoich wątpliwościach co do jakiejś sytuacji i tłumaczyć powody zachowania się innych osób;</w:t>
      </w:r>
    </w:p>
    <w:p w:rsidR="00D36259" w:rsidRPr="008F6FBF" w:rsidRDefault="00D36259" w:rsidP="00D36259">
      <w:pPr>
        <w:pStyle w:val="Akapitzlist"/>
        <w:numPr>
          <w:ilvl w:val="0"/>
          <w:numId w:val="7"/>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lastRenderedPageBreak/>
        <w:t>Organizować zabawy w odgrywanie ról postaci o rożnych charakterach, zachęcać dziecko do wyobrażania sobie, co mogą myśleć i czuć inni w danej sytuacji;</w:t>
      </w:r>
    </w:p>
    <w:p w:rsidR="00D36259" w:rsidRPr="008F6FBF" w:rsidRDefault="00D36259" w:rsidP="00D36259">
      <w:pPr>
        <w:pStyle w:val="Akapitzlist"/>
        <w:numPr>
          <w:ilvl w:val="0"/>
          <w:numId w:val="7"/>
        </w:num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Wprowadza do zabawy gry planszowe, zespołowe z elementem rywalizacji , aby dzieci mogły uczyć się radzenia sobie z konkurencją i przegraną.</w:t>
      </w:r>
    </w:p>
    <w:p w:rsidR="00D36259" w:rsidRPr="008F6FBF" w:rsidRDefault="00D36259"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 xml:space="preserve">                  Jak widzimy rola dorosłego we wspomaganiu rozwoju dziecka w  okresie przedszkolnym jest bardzo ważna. Od jego reakcji na działania dziecka oraz sposobu, w jaki stawia dziecku wymagania zależy, z jakimi zasobami przejdzie ono do następnego etapu rozwoju. Dziecko, którego inicjatywa jest wspierana, jest aktywne, konsekwentnie dąży do celu, lubi zmiany, samodzielnie realizuje swoje cele, potrafi odróżnić dobro od zła, potrafi współpracować z innymi i przyjmować kierowniczą rolę.  Dziecko, u którego przeważa poczucie winy charakteryzuje się niskim poziomem energii, nie lubi zmian, z trudnością realizuje swoje cele, większą wagę przykłada do niepowodzeń, ma trudności w kontaktach z rówieśnikami, a  realizację swoich zamierzeń odkłada „ na jutro ”.  Wspierając dziecięcą aktywność i inicjatywę należy jednocześnie stawiać dziecku granice i wdrażać zasady . Najlepszą formą do  realizowania takich założeń jest zabawa , dlatego nie warto stawiać jej w opozycji do nauki- zabawa jest nauką najpoważniejszą i przynoszącą najwięcej korzyści.</w:t>
      </w:r>
    </w:p>
    <w:p w:rsidR="00D36259" w:rsidRPr="008F6FBF" w:rsidRDefault="00D36259"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Literatura :</w:t>
      </w:r>
    </w:p>
    <w:p w:rsidR="00D36259" w:rsidRPr="008F6FBF" w:rsidRDefault="00D36259"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Edyta Gruszczyk – Kolczyńska, Ewa Zielińska – Wspomaganie rozwoju umysłowego trzylatków i dzieci starszych wolniej rozwijających się , WSiP, Warszawa 2000;</w:t>
      </w:r>
    </w:p>
    <w:p w:rsidR="00D36259" w:rsidRPr="008F6FBF" w:rsidRDefault="00D36259"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Edyta Gruszczyk – Kolczyńska, Ewa Zielińska – Wspomaganie rozwoju umysłowego czterolatków i pięciolatków, WSiP,  Warszawa 2004 ,</w:t>
      </w:r>
    </w:p>
    <w:p w:rsidR="00D36259" w:rsidRPr="008F6FBF" w:rsidRDefault="00D36259"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 xml:space="preserve">Dr Anna </w:t>
      </w:r>
      <w:proofErr w:type="spellStart"/>
      <w:r w:rsidRPr="008F6FBF">
        <w:rPr>
          <w:rFonts w:ascii="Times New Roman" w:hAnsi="Times New Roman" w:cs="Times New Roman"/>
          <w:sz w:val="24"/>
          <w:szCs w:val="24"/>
        </w:rPr>
        <w:t>Mikler</w:t>
      </w:r>
      <w:proofErr w:type="spellEnd"/>
      <w:r w:rsidRPr="008F6FBF">
        <w:rPr>
          <w:rFonts w:ascii="Times New Roman" w:hAnsi="Times New Roman" w:cs="Times New Roman"/>
          <w:sz w:val="24"/>
          <w:szCs w:val="24"/>
        </w:rPr>
        <w:t xml:space="preserve"> – Chwastek : „ Samodzielność małych dzieci ”,Wychowanie w Przedszkolu  nr   9 / 2012 ,</w:t>
      </w:r>
    </w:p>
    <w:p w:rsidR="00D36259" w:rsidRPr="008F6FBF" w:rsidRDefault="00D36259" w:rsidP="00D36259">
      <w:pPr>
        <w:spacing w:line="360" w:lineRule="auto"/>
        <w:jc w:val="both"/>
        <w:rPr>
          <w:rFonts w:ascii="Times New Roman" w:hAnsi="Times New Roman" w:cs="Times New Roman"/>
          <w:sz w:val="24"/>
          <w:szCs w:val="24"/>
        </w:rPr>
      </w:pPr>
      <w:r w:rsidRPr="008F6FBF">
        <w:rPr>
          <w:rFonts w:ascii="Times New Roman" w:hAnsi="Times New Roman" w:cs="Times New Roman"/>
          <w:sz w:val="24"/>
          <w:szCs w:val="24"/>
        </w:rPr>
        <w:t>Dr Magdalena Czub  :„ Nauka czy zabawa ”, Wychowanie w Przedszkolu  nr 5 / 2013.</w:t>
      </w:r>
    </w:p>
    <w:p w:rsidR="00B4761F" w:rsidRPr="008F6FBF" w:rsidRDefault="00B4761F" w:rsidP="00D36259">
      <w:pPr>
        <w:spacing w:line="360" w:lineRule="auto"/>
        <w:jc w:val="both"/>
        <w:rPr>
          <w:rFonts w:ascii="Times New Roman" w:hAnsi="Times New Roman" w:cs="Times New Roman"/>
          <w:sz w:val="24"/>
          <w:szCs w:val="24"/>
        </w:rPr>
      </w:pPr>
    </w:p>
    <w:p w:rsidR="00B4761F" w:rsidRPr="008F6FBF" w:rsidRDefault="00B4761F" w:rsidP="00D36259">
      <w:pPr>
        <w:spacing w:line="360" w:lineRule="auto"/>
        <w:jc w:val="both"/>
        <w:rPr>
          <w:rFonts w:ascii="Times New Roman" w:hAnsi="Times New Roman" w:cs="Times New Roman"/>
          <w:sz w:val="24"/>
          <w:szCs w:val="24"/>
        </w:rPr>
      </w:pPr>
    </w:p>
    <w:p w:rsidR="00D36259" w:rsidRPr="008F6FBF" w:rsidRDefault="00D36259" w:rsidP="00D36259">
      <w:pPr>
        <w:spacing w:line="360" w:lineRule="auto"/>
        <w:jc w:val="right"/>
        <w:rPr>
          <w:rFonts w:ascii="Times New Roman" w:hAnsi="Times New Roman" w:cs="Times New Roman"/>
          <w:sz w:val="24"/>
          <w:szCs w:val="24"/>
        </w:rPr>
      </w:pPr>
      <w:r w:rsidRPr="008F6FBF">
        <w:rPr>
          <w:rFonts w:ascii="Times New Roman" w:hAnsi="Times New Roman" w:cs="Times New Roman"/>
          <w:sz w:val="24"/>
          <w:szCs w:val="24"/>
        </w:rPr>
        <w:t>Opracowanie : mgr Dorota Kuczma</w:t>
      </w:r>
    </w:p>
    <w:p w:rsidR="00B4761F" w:rsidRPr="008F6FBF" w:rsidRDefault="00B4761F" w:rsidP="00D36259">
      <w:pPr>
        <w:spacing w:line="360" w:lineRule="auto"/>
        <w:jc w:val="right"/>
        <w:rPr>
          <w:rFonts w:ascii="Times New Roman" w:hAnsi="Times New Roman" w:cs="Times New Roman"/>
          <w:sz w:val="24"/>
          <w:szCs w:val="24"/>
        </w:rPr>
      </w:pPr>
    </w:p>
    <w:p w:rsidR="00B4761F" w:rsidRPr="008F6FBF" w:rsidRDefault="00B4761F" w:rsidP="00D36259">
      <w:pPr>
        <w:spacing w:line="360" w:lineRule="auto"/>
        <w:jc w:val="both"/>
        <w:rPr>
          <w:rFonts w:ascii="Times New Roman" w:hAnsi="Times New Roman" w:cs="Times New Roman"/>
          <w:sz w:val="24"/>
          <w:szCs w:val="24"/>
        </w:rPr>
      </w:pPr>
    </w:p>
    <w:p w:rsidR="00B4761F" w:rsidRPr="008F6FBF" w:rsidRDefault="00B4761F" w:rsidP="00D36259">
      <w:pPr>
        <w:spacing w:line="360" w:lineRule="auto"/>
        <w:jc w:val="both"/>
        <w:rPr>
          <w:rFonts w:ascii="Times New Roman" w:hAnsi="Times New Roman" w:cs="Times New Roman"/>
          <w:sz w:val="24"/>
          <w:szCs w:val="24"/>
        </w:rPr>
      </w:pPr>
    </w:p>
    <w:p w:rsidR="00B4761F" w:rsidRPr="008F6FBF" w:rsidRDefault="00B4761F" w:rsidP="00D36259">
      <w:pPr>
        <w:spacing w:line="360" w:lineRule="auto"/>
        <w:jc w:val="both"/>
        <w:rPr>
          <w:rFonts w:ascii="Times New Roman" w:hAnsi="Times New Roman" w:cs="Times New Roman"/>
          <w:sz w:val="24"/>
          <w:szCs w:val="24"/>
        </w:rPr>
      </w:pPr>
    </w:p>
    <w:p w:rsidR="00B4761F" w:rsidRPr="008F6FBF" w:rsidRDefault="00B4761F" w:rsidP="00D36259">
      <w:pPr>
        <w:spacing w:line="360" w:lineRule="auto"/>
        <w:jc w:val="both"/>
        <w:rPr>
          <w:rFonts w:ascii="Times New Roman" w:hAnsi="Times New Roman" w:cs="Times New Roman"/>
          <w:sz w:val="24"/>
          <w:szCs w:val="24"/>
        </w:rPr>
      </w:pPr>
    </w:p>
    <w:p w:rsidR="00B4761F" w:rsidRPr="008F6FBF" w:rsidRDefault="00B4761F" w:rsidP="00D36259">
      <w:pPr>
        <w:spacing w:line="360" w:lineRule="auto"/>
        <w:jc w:val="both"/>
        <w:rPr>
          <w:rFonts w:ascii="Times New Roman" w:hAnsi="Times New Roman" w:cs="Times New Roman"/>
          <w:sz w:val="24"/>
          <w:szCs w:val="24"/>
        </w:rPr>
      </w:pPr>
    </w:p>
    <w:p w:rsidR="00B4761F" w:rsidRPr="008F6FBF" w:rsidRDefault="00B4761F" w:rsidP="00D36259">
      <w:pPr>
        <w:spacing w:line="360" w:lineRule="auto"/>
        <w:jc w:val="both"/>
        <w:rPr>
          <w:rFonts w:ascii="Times New Roman" w:hAnsi="Times New Roman" w:cs="Times New Roman"/>
          <w:sz w:val="24"/>
          <w:szCs w:val="24"/>
        </w:rPr>
      </w:pPr>
    </w:p>
    <w:p w:rsidR="00B4761F" w:rsidRPr="008F6FBF" w:rsidRDefault="00B4761F" w:rsidP="00D36259">
      <w:pPr>
        <w:spacing w:line="360" w:lineRule="auto"/>
        <w:jc w:val="both"/>
        <w:rPr>
          <w:rFonts w:ascii="Times New Roman" w:hAnsi="Times New Roman" w:cs="Times New Roman"/>
          <w:sz w:val="24"/>
          <w:szCs w:val="24"/>
        </w:rPr>
      </w:pPr>
    </w:p>
    <w:p w:rsidR="00404EFB" w:rsidRPr="008F6FBF" w:rsidRDefault="00404EFB" w:rsidP="00D36259">
      <w:pPr>
        <w:spacing w:line="360" w:lineRule="auto"/>
        <w:jc w:val="both"/>
        <w:rPr>
          <w:rFonts w:ascii="Times New Roman" w:hAnsi="Times New Roman" w:cs="Times New Roman"/>
          <w:sz w:val="24"/>
          <w:szCs w:val="24"/>
        </w:rPr>
      </w:pPr>
    </w:p>
    <w:sectPr w:rsidR="00404EFB" w:rsidRPr="008F6FBF" w:rsidSect="00501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557"/>
    <w:multiLevelType w:val="hybridMultilevel"/>
    <w:tmpl w:val="20A26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F3533A6"/>
    <w:multiLevelType w:val="hybridMultilevel"/>
    <w:tmpl w:val="2744DCBE"/>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nsid w:val="342812E7"/>
    <w:multiLevelType w:val="hybridMultilevel"/>
    <w:tmpl w:val="20A26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8571687"/>
    <w:multiLevelType w:val="hybridMultilevel"/>
    <w:tmpl w:val="BBE27868"/>
    <w:lvl w:ilvl="0" w:tplc="0415000B">
      <w:start w:val="1"/>
      <w:numFmt w:val="bullet"/>
      <w:lvlText w:val=""/>
      <w:lvlJc w:val="left"/>
      <w:pPr>
        <w:ind w:left="1050" w:hanging="360"/>
      </w:pPr>
      <w:rPr>
        <w:rFonts w:ascii="Wingdings" w:hAnsi="Wingdings"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4">
    <w:nsid w:val="3DF118FA"/>
    <w:multiLevelType w:val="hybridMultilevel"/>
    <w:tmpl w:val="BE34594E"/>
    <w:lvl w:ilvl="0" w:tplc="0415000B">
      <w:start w:val="1"/>
      <w:numFmt w:val="bullet"/>
      <w:lvlText w:val=""/>
      <w:lvlJc w:val="left"/>
      <w:pPr>
        <w:ind w:left="1050" w:hanging="360"/>
      </w:pPr>
      <w:rPr>
        <w:rFonts w:ascii="Wingdings" w:hAnsi="Wingdings"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5">
    <w:nsid w:val="6B8B11CE"/>
    <w:multiLevelType w:val="hybridMultilevel"/>
    <w:tmpl w:val="59C2CFE8"/>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D494D"/>
    <w:rsid w:val="00404EFB"/>
    <w:rsid w:val="004E6078"/>
    <w:rsid w:val="00501C89"/>
    <w:rsid w:val="008F6FBF"/>
    <w:rsid w:val="00A002AE"/>
    <w:rsid w:val="00B4761F"/>
    <w:rsid w:val="00CA044D"/>
    <w:rsid w:val="00CD494D"/>
    <w:rsid w:val="00D362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C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6259"/>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97358468">
      <w:bodyDiv w:val="1"/>
      <w:marLeft w:val="0"/>
      <w:marRight w:val="0"/>
      <w:marTop w:val="0"/>
      <w:marBottom w:val="0"/>
      <w:divBdr>
        <w:top w:val="none" w:sz="0" w:space="0" w:color="auto"/>
        <w:left w:val="none" w:sz="0" w:space="0" w:color="auto"/>
        <w:bottom w:val="none" w:sz="0" w:space="0" w:color="auto"/>
        <w:right w:val="none" w:sz="0" w:space="0" w:color="auto"/>
      </w:divBdr>
    </w:div>
    <w:div w:id="202132218">
      <w:bodyDiv w:val="1"/>
      <w:marLeft w:val="0"/>
      <w:marRight w:val="0"/>
      <w:marTop w:val="0"/>
      <w:marBottom w:val="0"/>
      <w:divBdr>
        <w:top w:val="none" w:sz="0" w:space="0" w:color="auto"/>
        <w:left w:val="none" w:sz="0" w:space="0" w:color="auto"/>
        <w:bottom w:val="none" w:sz="0" w:space="0" w:color="auto"/>
        <w:right w:val="none" w:sz="0" w:space="0" w:color="auto"/>
      </w:divBdr>
    </w:div>
    <w:div w:id="301545522">
      <w:bodyDiv w:val="1"/>
      <w:marLeft w:val="0"/>
      <w:marRight w:val="0"/>
      <w:marTop w:val="0"/>
      <w:marBottom w:val="0"/>
      <w:divBdr>
        <w:top w:val="none" w:sz="0" w:space="0" w:color="auto"/>
        <w:left w:val="none" w:sz="0" w:space="0" w:color="auto"/>
        <w:bottom w:val="none" w:sz="0" w:space="0" w:color="auto"/>
        <w:right w:val="none" w:sz="0" w:space="0" w:color="auto"/>
      </w:divBdr>
    </w:div>
    <w:div w:id="381750926">
      <w:bodyDiv w:val="1"/>
      <w:marLeft w:val="0"/>
      <w:marRight w:val="0"/>
      <w:marTop w:val="0"/>
      <w:marBottom w:val="0"/>
      <w:divBdr>
        <w:top w:val="none" w:sz="0" w:space="0" w:color="auto"/>
        <w:left w:val="none" w:sz="0" w:space="0" w:color="auto"/>
        <w:bottom w:val="none" w:sz="0" w:space="0" w:color="auto"/>
        <w:right w:val="none" w:sz="0" w:space="0" w:color="auto"/>
      </w:divBdr>
    </w:div>
    <w:div w:id="462695903">
      <w:bodyDiv w:val="1"/>
      <w:marLeft w:val="0"/>
      <w:marRight w:val="0"/>
      <w:marTop w:val="0"/>
      <w:marBottom w:val="0"/>
      <w:divBdr>
        <w:top w:val="none" w:sz="0" w:space="0" w:color="auto"/>
        <w:left w:val="none" w:sz="0" w:space="0" w:color="auto"/>
        <w:bottom w:val="none" w:sz="0" w:space="0" w:color="auto"/>
        <w:right w:val="none" w:sz="0" w:space="0" w:color="auto"/>
      </w:divBdr>
    </w:div>
    <w:div w:id="515971974">
      <w:bodyDiv w:val="1"/>
      <w:marLeft w:val="0"/>
      <w:marRight w:val="0"/>
      <w:marTop w:val="0"/>
      <w:marBottom w:val="0"/>
      <w:divBdr>
        <w:top w:val="none" w:sz="0" w:space="0" w:color="auto"/>
        <w:left w:val="none" w:sz="0" w:space="0" w:color="auto"/>
        <w:bottom w:val="none" w:sz="0" w:space="0" w:color="auto"/>
        <w:right w:val="none" w:sz="0" w:space="0" w:color="auto"/>
      </w:divBdr>
    </w:div>
    <w:div w:id="604462148">
      <w:bodyDiv w:val="1"/>
      <w:marLeft w:val="0"/>
      <w:marRight w:val="0"/>
      <w:marTop w:val="0"/>
      <w:marBottom w:val="0"/>
      <w:divBdr>
        <w:top w:val="none" w:sz="0" w:space="0" w:color="auto"/>
        <w:left w:val="none" w:sz="0" w:space="0" w:color="auto"/>
        <w:bottom w:val="none" w:sz="0" w:space="0" w:color="auto"/>
        <w:right w:val="none" w:sz="0" w:space="0" w:color="auto"/>
      </w:divBdr>
    </w:div>
    <w:div w:id="616571559">
      <w:bodyDiv w:val="1"/>
      <w:marLeft w:val="0"/>
      <w:marRight w:val="0"/>
      <w:marTop w:val="0"/>
      <w:marBottom w:val="0"/>
      <w:divBdr>
        <w:top w:val="none" w:sz="0" w:space="0" w:color="auto"/>
        <w:left w:val="none" w:sz="0" w:space="0" w:color="auto"/>
        <w:bottom w:val="none" w:sz="0" w:space="0" w:color="auto"/>
        <w:right w:val="none" w:sz="0" w:space="0" w:color="auto"/>
      </w:divBdr>
    </w:div>
    <w:div w:id="1052071486">
      <w:bodyDiv w:val="1"/>
      <w:marLeft w:val="0"/>
      <w:marRight w:val="0"/>
      <w:marTop w:val="0"/>
      <w:marBottom w:val="0"/>
      <w:divBdr>
        <w:top w:val="none" w:sz="0" w:space="0" w:color="auto"/>
        <w:left w:val="none" w:sz="0" w:space="0" w:color="auto"/>
        <w:bottom w:val="none" w:sz="0" w:space="0" w:color="auto"/>
        <w:right w:val="none" w:sz="0" w:space="0" w:color="auto"/>
      </w:divBdr>
    </w:div>
    <w:div w:id="1181504707">
      <w:bodyDiv w:val="1"/>
      <w:marLeft w:val="0"/>
      <w:marRight w:val="0"/>
      <w:marTop w:val="0"/>
      <w:marBottom w:val="0"/>
      <w:divBdr>
        <w:top w:val="none" w:sz="0" w:space="0" w:color="auto"/>
        <w:left w:val="none" w:sz="0" w:space="0" w:color="auto"/>
        <w:bottom w:val="none" w:sz="0" w:space="0" w:color="auto"/>
        <w:right w:val="none" w:sz="0" w:space="0" w:color="auto"/>
      </w:divBdr>
    </w:div>
    <w:div w:id="1243678633">
      <w:bodyDiv w:val="1"/>
      <w:marLeft w:val="0"/>
      <w:marRight w:val="0"/>
      <w:marTop w:val="0"/>
      <w:marBottom w:val="0"/>
      <w:divBdr>
        <w:top w:val="none" w:sz="0" w:space="0" w:color="auto"/>
        <w:left w:val="none" w:sz="0" w:space="0" w:color="auto"/>
        <w:bottom w:val="none" w:sz="0" w:space="0" w:color="auto"/>
        <w:right w:val="none" w:sz="0" w:space="0" w:color="auto"/>
      </w:divBdr>
    </w:div>
    <w:div w:id="1327131238">
      <w:bodyDiv w:val="1"/>
      <w:marLeft w:val="0"/>
      <w:marRight w:val="0"/>
      <w:marTop w:val="0"/>
      <w:marBottom w:val="0"/>
      <w:divBdr>
        <w:top w:val="none" w:sz="0" w:space="0" w:color="auto"/>
        <w:left w:val="none" w:sz="0" w:space="0" w:color="auto"/>
        <w:bottom w:val="none" w:sz="0" w:space="0" w:color="auto"/>
        <w:right w:val="none" w:sz="0" w:space="0" w:color="auto"/>
      </w:divBdr>
    </w:div>
    <w:div w:id="1398094487">
      <w:bodyDiv w:val="1"/>
      <w:marLeft w:val="0"/>
      <w:marRight w:val="0"/>
      <w:marTop w:val="0"/>
      <w:marBottom w:val="0"/>
      <w:divBdr>
        <w:top w:val="none" w:sz="0" w:space="0" w:color="auto"/>
        <w:left w:val="none" w:sz="0" w:space="0" w:color="auto"/>
        <w:bottom w:val="none" w:sz="0" w:space="0" w:color="auto"/>
        <w:right w:val="none" w:sz="0" w:space="0" w:color="auto"/>
      </w:divBdr>
      <w:divsChild>
        <w:div w:id="1673414220">
          <w:marLeft w:val="720"/>
          <w:marRight w:val="0"/>
          <w:marTop w:val="0"/>
          <w:marBottom w:val="0"/>
          <w:divBdr>
            <w:top w:val="none" w:sz="0" w:space="0" w:color="auto"/>
            <w:left w:val="none" w:sz="0" w:space="0" w:color="auto"/>
            <w:bottom w:val="none" w:sz="0" w:space="0" w:color="auto"/>
            <w:right w:val="none" w:sz="0" w:space="0" w:color="auto"/>
          </w:divBdr>
        </w:div>
        <w:div w:id="1870532582">
          <w:marLeft w:val="720"/>
          <w:marRight w:val="0"/>
          <w:marTop w:val="0"/>
          <w:marBottom w:val="0"/>
          <w:divBdr>
            <w:top w:val="none" w:sz="0" w:space="0" w:color="auto"/>
            <w:left w:val="none" w:sz="0" w:space="0" w:color="auto"/>
            <w:bottom w:val="none" w:sz="0" w:space="0" w:color="auto"/>
            <w:right w:val="none" w:sz="0" w:space="0" w:color="auto"/>
          </w:divBdr>
        </w:div>
        <w:div w:id="99497732">
          <w:marLeft w:val="720"/>
          <w:marRight w:val="0"/>
          <w:marTop w:val="0"/>
          <w:marBottom w:val="0"/>
          <w:divBdr>
            <w:top w:val="none" w:sz="0" w:space="0" w:color="auto"/>
            <w:left w:val="none" w:sz="0" w:space="0" w:color="auto"/>
            <w:bottom w:val="none" w:sz="0" w:space="0" w:color="auto"/>
            <w:right w:val="none" w:sz="0" w:space="0" w:color="auto"/>
          </w:divBdr>
        </w:div>
        <w:div w:id="888884118">
          <w:marLeft w:val="720"/>
          <w:marRight w:val="0"/>
          <w:marTop w:val="0"/>
          <w:marBottom w:val="0"/>
          <w:divBdr>
            <w:top w:val="none" w:sz="0" w:space="0" w:color="auto"/>
            <w:left w:val="none" w:sz="0" w:space="0" w:color="auto"/>
            <w:bottom w:val="none" w:sz="0" w:space="0" w:color="auto"/>
            <w:right w:val="none" w:sz="0" w:space="0" w:color="auto"/>
          </w:divBdr>
        </w:div>
        <w:div w:id="1184786995">
          <w:marLeft w:val="720"/>
          <w:marRight w:val="0"/>
          <w:marTop w:val="0"/>
          <w:marBottom w:val="0"/>
          <w:divBdr>
            <w:top w:val="none" w:sz="0" w:space="0" w:color="auto"/>
            <w:left w:val="none" w:sz="0" w:space="0" w:color="auto"/>
            <w:bottom w:val="none" w:sz="0" w:space="0" w:color="auto"/>
            <w:right w:val="none" w:sz="0" w:space="0" w:color="auto"/>
          </w:divBdr>
        </w:div>
        <w:div w:id="1234000370">
          <w:marLeft w:val="720"/>
          <w:marRight w:val="0"/>
          <w:marTop w:val="0"/>
          <w:marBottom w:val="0"/>
          <w:divBdr>
            <w:top w:val="none" w:sz="0" w:space="0" w:color="auto"/>
            <w:left w:val="none" w:sz="0" w:space="0" w:color="auto"/>
            <w:bottom w:val="none" w:sz="0" w:space="0" w:color="auto"/>
            <w:right w:val="none" w:sz="0" w:space="0" w:color="auto"/>
          </w:divBdr>
        </w:div>
        <w:div w:id="1030375959">
          <w:marLeft w:val="720"/>
          <w:marRight w:val="0"/>
          <w:marTop w:val="0"/>
          <w:marBottom w:val="0"/>
          <w:divBdr>
            <w:top w:val="none" w:sz="0" w:space="0" w:color="auto"/>
            <w:left w:val="none" w:sz="0" w:space="0" w:color="auto"/>
            <w:bottom w:val="none" w:sz="0" w:space="0" w:color="auto"/>
            <w:right w:val="none" w:sz="0" w:space="0" w:color="auto"/>
          </w:divBdr>
        </w:div>
        <w:div w:id="1921525614">
          <w:marLeft w:val="720"/>
          <w:marRight w:val="0"/>
          <w:marTop w:val="0"/>
          <w:marBottom w:val="0"/>
          <w:divBdr>
            <w:top w:val="none" w:sz="0" w:space="0" w:color="auto"/>
            <w:left w:val="none" w:sz="0" w:space="0" w:color="auto"/>
            <w:bottom w:val="none" w:sz="0" w:space="0" w:color="auto"/>
            <w:right w:val="none" w:sz="0" w:space="0" w:color="auto"/>
          </w:divBdr>
        </w:div>
        <w:div w:id="1038894575">
          <w:marLeft w:val="720"/>
          <w:marRight w:val="0"/>
          <w:marTop w:val="0"/>
          <w:marBottom w:val="0"/>
          <w:divBdr>
            <w:top w:val="none" w:sz="0" w:space="0" w:color="auto"/>
            <w:left w:val="none" w:sz="0" w:space="0" w:color="auto"/>
            <w:bottom w:val="none" w:sz="0" w:space="0" w:color="auto"/>
            <w:right w:val="none" w:sz="0" w:space="0" w:color="auto"/>
          </w:divBdr>
        </w:div>
        <w:div w:id="1839955170">
          <w:marLeft w:val="0"/>
          <w:marRight w:val="0"/>
          <w:marTop w:val="0"/>
          <w:marBottom w:val="0"/>
          <w:divBdr>
            <w:top w:val="none" w:sz="0" w:space="0" w:color="auto"/>
            <w:left w:val="none" w:sz="0" w:space="0" w:color="auto"/>
            <w:bottom w:val="none" w:sz="0" w:space="0" w:color="auto"/>
            <w:right w:val="none" w:sz="0" w:space="0" w:color="auto"/>
          </w:divBdr>
        </w:div>
        <w:div w:id="299459494">
          <w:marLeft w:val="0"/>
          <w:marRight w:val="0"/>
          <w:marTop w:val="0"/>
          <w:marBottom w:val="0"/>
          <w:divBdr>
            <w:top w:val="none" w:sz="0" w:space="0" w:color="auto"/>
            <w:left w:val="none" w:sz="0" w:space="0" w:color="auto"/>
            <w:bottom w:val="none" w:sz="0" w:space="0" w:color="auto"/>
            <w:right w:val="none" w:sz="0" w:space="0" w:color="auto"/>
          </w:divBdr>
        </w:div>
        <w:div w:id="1985507153">
          <w:marLeft w:val="0"/>
          <w:marRight w:val="0"/>
          <w:marTop w:val="0"/>
          <w:marBottom w:val="0"/>
          <w:divBdr>
            <w:top w:val="none" w:sz="0" w:space="0" w:color="auto"/>
            <w:left w:val="none" w:sz="0" w:space="0" w:color="auto"/>
            <w:bottom w:val="none" w:sz="0" w:space="0" w:color="auto"/>
            <w:right w:val="none" w:sz="0" w:space="0" w:color="auto"/>
          </w:divBdr>
        </w:div>
        <w:div w:id="508132384">
          <w:marLeft w:val="0"/>
          <w:marRight w:val="0"/>
          <w:marTop w:val="0"/>
          <w:marBottom w:val="0"/>
          <w:divBdr>
            <w:top w:val="none" w:sz="0" w:space="0" w:color="auto"/>
            <w:left w:val="none" w:sz="0" w:space="0" w:color="auto"/>
            <w:bottom w:val="none" w:sz="0" w:space="0" w:color="auto"/>
            <w:right w:val="none" w:sz="0" w:space="0" w:color="auto"/>
          </w:divBdr>
        </w:div>
        <w:div w:id="1474261">
          <w:marLeft w:val="0"/>
          <w:marRight w:val="0"/>
          <w:marTop w:val="0"/>
          <w:marBottom w:val="0"/>
          <w:divBdr>
            <w:top w:val="none" w:sz="0" w:space="0" w:color="auto"/>
            <w:left w:val="none" w:sz="0" w:space="0" w:color="auto"/>
            <w:bottom w:val="none" w:sz="0" w:space="0" w:color="auto"/>
            <w:right w:val="none" w:sz="0" w:space="0" w:color="auto"/>
          </w:divBdr>
        </w:div>
        <w:div w:id="1330909564">
          <w:marLeft w:val="0"/>
          <w:marRight w:val="0"/>
          <w:marTop w:val="0"/>
          <w:marBottom w:val="0"/>
          <w:divBdr>
            <w:top w:val="none" w:sz="0" w:space="0" w:color="auto"/>
            <w:left w:val="none" w:sz="0" w:space="0" w:color="auto"/>
            <w:bottom w:val="none" w:sz="0" w:space="0" w:color="auto"/>
            <w:right w:val="none" w:sz="0" w:space="0" w:color="auto"/>
          </w:divBdr>
        </w:div>
        <w:div w:id="1293094421">
          <w:marLeft w:val="0"/>
          <w:marRight w:val="0"/>
          <w:marTop w:val="0"/>
          <w:marBottom w:val="0"/>
          <w:divBdr>
            <w:top w:val="none" w:sz="0" w:space="0" w:color="auto"/>
            <w:left w:val="none" w:sz="0" w:space="0" w:color="auto"/>
            <w:bottom w:val="none" w:sz="0" w:space="0" w:color="auto"/>
            <w:right w:val="none" w:sz="0" w:space="0" w:color="auto"/>
          </w:divBdr>
        </w:div>
        <w:div w:id="1151867171">
          <w:marLeft w:val="0"/>
          <w:marRight w:val="0"/>
          <w:marTop w:val="0"/>
          <w:marBottom w:val="0"/>
          <w:divBdr>
            <w:top w:val="none" w:sz="0" w:space="0" w:color="auto"/>
            <w:left w:val="none" w:sz="0" w:space="0" w:color="auto"/>
            <w:bottom w:val="none" w:sz="0" w:space="0" w:color="auto"/>
            <w:right w:val="none" w:sz="0" w:space="0" w:color="auto"/>
          </w:divBdr>
        </w:div>
        <w:div w:id="1969627881">
          <w:marLeft w:val="0"/>
          <w:marRight w:val="0"/>
          <w:marTop w:val="0"/>
          <w:marBottom w:val="0"/>
          <w:divBdr>
            <w:top w:val="none" w:sz="0" w:space="0" w:color="auto"/>
            <w:left w:val="none" w:sz="0" w:space="0" w:color="auto"/>
            <w:bottom w:val="none" w:sz="0" w:space="0" w:color="auto"/>
            <w:right w:val="none" w:sz="0" w:space="0" w:color="auto"/>
          </w:divBdr>
        </w:div>
        <w:div w:id="1584335017">
          <w:marLeft w:val="0"/>
          <w:marRight w:val="0"/>
          <w:marTop w:val="0"/>
          <w:marBottom w:val="0"/>
          <w:divBdr>
            <w:top w:val="none" w:sz="0" w:space="0" w:color="auto"/>
            <w:left w:val="none" w:sz="0" w:space="0" w:color="auto"/>
            <w:bottom w:val="none" w:sz="0" w:space="0" w:color="auto"/>
            <w:right w:val="none" w:sz="0" w:space="0" w:color="auto"/>
          </w:divBdr>
        </w:div>
        <w:div w:id="1406416450">
          <w:marLeft w:val="0"/>
          <w:marRight w:val="0"/>
          <w:marTop w:val="0"/>
          <w:marBottom w:val="0"/>
          <w:divBdr>
            <w:top w:val="none" w:sz="0" w:space="0" w:color="auto"/>
            <w:left w:val="none" w:sz="0" w:space="0" w:color="auto"/>
            <w:bottom w:val="none" w:sz="0" w:space="0" w:color="auto"/>
            <w:right w:val="none" w:sz="0" w:space="0" w:color="auto"/>
          </w:divBdr>
        </w:div>
        <w:div w:id="587732716">
          <w:marLeft w:val="0"/>
          <w:marRight w:val="0"/>
          <w:marTop w:val="0"/>
          <w:marBottom w:val="0"/>
          <w:divBdr>
            <w:top w:val="none" w:sz="0" w:space="0" w:color="auto"/>
            <w:left w:val="none" w:sz="0" w:space="0" w:color="auto"/>
            <w:bottom w:val="none" w:sz="0" w:space="0" w:color="auto"/>
            <w:right w:val="none" w:sz="0" w:space="0" w:color="auto"/>
          </w:divBdr>
        </w:div>
        <w:div w:id="1960528148">
          <w:marLeft w:val="0"/>
          <w:marRight w:val="0"/>
          <w:marTop w:val="0"/>
          <w:marBottom w:val="0"/>
          <w:divBdr>
            <w:top w:val="none" w:sz="0" w:space="0" w:color="auto"/>
            <w:left w:val="none" w:sz="0" w:space="0" w:color="auto"/>
            <w:bottom w:val="none" w:sz="0" w:space="0" w:color="auto"/>
            <w:right w:val="none" w:sz="0" w:space="0" w:color="auto"/>
          </w:divBdr>
        </w:div>
        <w:div w:id="823937079">
          <w:marLeft w:val="0"/>
          <w:marRight w:val="0"/>
          <w:marTop w:val="0"/>
          <w:marBottom w:val="0"/>
          <w:divBdr>
            <w:top w:val="none" w:sz="0" w:space="0" w:color="auto"/>
            <w:left w:val="none" w:sz="0" w:space="0" w:color="auto"/>
            <w:bottom w:val="none" w:sz="0" w:space="0" w:color="auto"/>
            <w:right w:val="none" w:sz="0" w:space="0" w:color="auto"/>
          </w:divBdr>
        </w:div>
        <w:div w:id="104157877">
          <w:marLeft w:val="0"/>
          <w:marRight w:val="0"/>
          <w:marTop w:val="0"/>
          <w:marBottom w:val="0"/>
          <w:divBdr>
            <w:top w:val="none" w:sz="0" w:space="0" w:color="auto"/>
            <w:left w:val="none" w:sz="0" w:space="0" w:color="auto"/>
            <w:bottom w:val="none" w:sz="0" w:space="0" w:color="auto"/>
            <w:right w:val="none" w:sz="0" w:space="0" w:color="auto"/>
          </w:divBdr>
        </w:div>
        <w:div w:id="2112969545">
          <w:marLeft w:val="0"/>
          <w:marRight w:val="0"/>
          <w:marTop w:val="0"/>
          <w:marBottom w:val="0"/>
          <w:divBdr>
            <w:top w:val="none" w:sz="0" w:space="0" w:color="auto"/>
            <w:left w:val="none" w:sz="0" w:space="0" w:color="auto"/>
            <w:bottom w:val="none" w:sz="0" w:space="0" w:color="auto"/>
            <w:right w:val="none" w:sz="0" w:space="0" w:color="auto"/>
          </w:divBdr>
        </w:div>
        <w:div w:id="826357437">
          <w:marLeft w:val="0"/>
          <w:marRight w:val="0"/>
          <w:marTop w:val="0"/>
          <w:marBottom w:val="0"/>
          <w:divBdr>
            <w:top w:val="none" w:sz="0" w:space="0" w:color="auto"/>
            <w:left w:val="none" w:sz="0" w:space="0" w:color="auto"/>
            <w:bottom w:val="none" w:sz="0" w:space="0" w:color="auto"/>
            <w:right w:val="none" w:sz="0" w:space="0" w:color="auto"/>
          </w:divBdr>
        </w:div>
        <w:div w:id="2015644088">
          <w:marLeft w:val="0"/>
          <w:marRight w:val="0"/>
          <w:marTop w:val="0"/>
          <w:marBottom w:val="0"/>
          <w:divBdr>
            <w:top w:val="none" w:sz="0" w:space="0" w:color="auto"/>
            <w:left w:val="none" w:sz="0" w:space="0" w:color="auto"/>
            <w:bottom w:val="none" w:sz="0" w:space="0" w:color="auto"/>
            <w:right w:val="none" w:sz="0" w:space="0" w:color="auto"/>
          </w:divBdr>
        </w:div>
        <w:div w:id="769088094">
          <w:marLeft w:val="0"/>
          <w:marRight w:val="0"/>
          <w:marTop w:val="0"/>
          <w:marBottom w:val="0"/>
          <w:divBdr>
            <w:top w:val="none" w:sz="0" w:space="0" w:color="auto"/>
            <w:left w:val="none" w:sz="0" w:space="0" w:color="auto"/>
            <w:bottom w:val="none" w:sz="0" w:space="0" w:color="auto"/>
            <w:right w:val="none" w:sz="0" w:space="0" w:color="auto"/>
          </w:divBdr>
        </w:div>
        <w:div w:id="1646013138">
          <w:marLeft w:val="0"/>
          <w:marRight w:val="0"/>
          <w:marTop w:val="0"/>
          <w:marBottom w:val="0"/>
          <w:divBdr>
            <w:top w:val="none" w:sz="0" w:space="0" w:color="auto"/>
            <w:left w:val="none" w:sz="0" w:space="0" w:color="auto"/>
            <w:bottom w:val="none" w:sz="0" w:space="0" w:color="auto"/>
            <w:right w:val="none" w:sz="0" w:space="0" w:color="auto"/>
          </w:divBdr>
        </w:div>
        <w:div w:id="1350833111">
          <w:marLeft w:val="0"/>
          <w:marRight w:val="0"/>
          <w:marTop w:val="0"/>
          <w:marBottom w:val="0"/>
          <w:divBdr>
            <w:top w:val="none" w:sz="0" w:space="0" w:color="auto"/>
            <w:left w:val="none" w:sz="0" w:space="0" w:color="auto"/>
            <w:bottom w:val="none" w:sz="0" w:space="0" w:color="auto"/>
            <w:right w:val="none" w:sz="0" w:space="0" w:color="auto"/>
          </w:divBdr>
        </w:div>
        <w:div w:id="486476408">
          <w:marLeft w:val="0"/>
          <w:marRight w:val="0"/>
          <w:marTop w:val="0"/>
          <w:marBottom w:val="0"/>
          <w:divBdr>
            <w:top w:val="none" w:sz="0" w:space="0" w:color="auto"/>
            <w:left w:val="none" w:sz="0" w:space="0" w:color="auto"/>
            <w:bottom w:val="none" w:sz="0" w:space="0" w:color="auto"/>
            <w:right w:val="none" w:sz="0" w:space="0" w:color="auto"/>
          </w:divBdr>
        </w:div>
        <w:div w:id="849182220">
          <w:marLeft w:val="0"/>
          <w:marRight w:val="0"/>
          <w:marTop w:val="0"/>
          <w:marBottom w:val="0"/>
          <w:divBdr>
            <w:top w:val="none" w:sz="0" w:space="0" w:color="auto"/>
            <w:left w:val="none" w:sz="0" w:space="0" w:color="auto"/>
            <w:bottom w:val="none" w:sz="0" w:space="0" w:color="auto"/>
            <w:right w:val="none" w:sz="0" w:space="0" w:color="auto"/>
          </w:divBdr>
        </w:div>
        <w:div w:id="956065292">
          <w:marLeft w:val="0"/>
          <w:marRight w:val="0"/>
          <w:marTop w:val="0"/>
          <w:marBottom w:val="0"/>
          <w:divBdr>
            <w:top w:val="none" w:sz="0" w:space="0" w:color="auto"/>
            <w:left w:val="none" w:sz="0" w:space="0" w:color="auto"/>
            <w:bottom w:val="none" w:sz="0" w:space="0" w:color="auto"/>
            <w:right w:val="none" w:sz="0" w:space="0" w:color="auto"/>
          </w:divBdr>
        </w:div>
        <w:div w:id="2036878561">
          <w:marLeft w:val="0"/>
          <w:marRight w:val="0"/>
          <w:marTop w:val="0"/>
          <w:marBottom w:val="0"/>
          <w:divBdr>
            <w:top w:val="none" w:sz="0" w:space="0" w:color="auto"/>
            <w:left w:val="none" w:sz="0" w:space="0" w:color="auto"/>
            <w:bottom w:val="none" w:sz="0" w:space="0" w:color="auto"/>
            <w:right w:val="none" w:sz="0" w:space="0" w:color="auto"/>
          </w:divBdr>
        </w:div>
        <w:div w:id="1883056307">
          <w:marLeft w:val="0"/>
          <w:marRight w:val="0"/>
          <w:marTop w:val="0"/>
          <w:marBottom w:val="0"/>
          <w:divBdr>
            <w:top w:val="none" w:sz="0" w:space="0" w:color="auto"/>
            <w:left w:val="none" w:sz="0" w:space="0" w:color="auto"/>
            <w:bottom w:val="none" w:sz="0" w:space="0" w:color="auto"/>
            <w:right w:val="none" w:sz="0" w:space="0" w:color="auto"/>
          </w:divBdr>
        </w:div>
        <w:div w:id="2098138713">
          <w:marLeft w:val="720"/>
          <w:marRight w:val="0"/>
          <w:marTop w:val="0"/>
          <w:marBottom w:val="0"/>
          <w:divBdr>
            <w:top w:val="none" w:sz="0" w:space="0" w:color="auto"/>
            <w:left w:val="none" w:sz="0" w:space="0" w:color="auto"/>
            <w:bottom w:val="none" w:sz="0" w:space="0" w:color="auto"/>
            <w:right w:val="none" w:sz="0" w:space="0" w:color="auto"/>
          </w:divBdr>
        </w:div>
        <w:div w:id="54206877">
          <w:marLeft w:val="360"/>
          <w:marRight w:val="0"/>
          <w:marTop w:val="0"/>
          <w:marBottom w:val="0"/>
          <w:divBdr>
            <w:top w:val="none" w:sz="0" w:space="0" w:color="auto"/>
            <w:left w:val="none" w:sz="0" w:space="0" w:color="auto"/>
            <w:bottom w:val="none" w:sz="0" w:space="0" w:color="auto"/>
            <w:right w:val="none" w:sz="0" w:space="0" w:color="auto"/>
          </w:divBdr>
        </w:div>
        <w:div w:id="367263976">
          <w:marLeft w:val="720"/>
          <w:marRight w:val="0"/>
          <w:marTop w:val="0"/>
          <w:marBottom w:val="0"/>
          <w:divBdr>
            <w:top w:val="none" w:sz="0" w:space="0" w:color="auto"/>
            <w:left w:val="none" w:sz="0" w:space="0" w:color="auto"/>
            <w:bottom w:val="none" w:sz="0" w:space="0" w:color="auto"/>
            <w:right w:val="none" w:sz="0" w:space="0" w:color="auto"/>
          </w:divBdr>
        </w:div>
        <w:div w:id="1454401235">
          <w:marLeft w:val="360"/>
          <w:marRight w:val="0"/>
          <w:marTop w:val="0"/>
          <w:marBottom w:val="0"/>
          <w:divBdr>
            <w:top w:val="none" w:sz="0" w:space="0" w:color="auto"/>
            <w:left w:val="none" w:sz="0" w:space="0" w:color="auto"/>
            <w:bottom w:val="none" w:sz="0" w:space="0" w:color="auto"/>
            <w:right w:val="none" w:sz="0" w:space="0" w:color="auto"/>
          </w:divBdr>
        </w:div>
      </w:divsChild>
    </w:div>
    <w:div w:id="1598517732">
      <w:bodyDiv w:val="1"/>
      <w:marLeft w:val="0"/>
      <w:marRight w:val="0"/>
      <w:marTop w:val="0"/>
      <w:marBottom w:val="0"/>
      <w:divBdr>
        <w:top w:val="none" w:sz="0" w:space="0" w:color="auto"/>
        <w:left w:val="none" w:sz="0" w:space="0" w:color="auto"/>
        <w:bottom w:val="none" w:sz="0" w:space="0" w:color="auto"/>
        <w:right w:val="none" w:sz="0" w:space="0" w:color="auto"/>
      </w:divBdr>
    </w:div>
    <w:div w:id="1683314789">
      <w:bodyDiv w:val="1"/>
      <w:marLeft w:val="0"/>
      <w:marRight w:val="0"/>
      <w:marTop w:val="0"/>
      <w:marBottom w:val="0"/>
      <w:divBdr>
        <w:top w:val="none" w:sz="0" w:space="0" w:color="auto"/>
        <w:left w:val="none" w:sz="0" w:space="0" w:color="auto"/>
        <w:bottom w:val="none" w:sz="0" w:space="0" w:color="auto"/>
        <w:right w:val="none" w:sz="0" w:space="0" w:color="auto"/>
      </w:divBdr>
    </w:div>
    <w:div w:id="18387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2188</Words>
  <Characters>13133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MILAVAIO</cp:lastModifiedBy>
  <cp:revision>2</cp:revision>
  <dcterms:created xsi:type="dcterms:W3CDTF">2019-09-29T13:14:00Z</dcterms:created>
  <dcterms:modified xsi:type="dcterms:W3CDTF">2019-09-29T13:14:00Z</dcterms:modified>
</cp:coreProperties>
</file>