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301B" w14:textId="45BE4C6E" w:rsidR="00F7146D" w:rsidRDefault="00F7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urządzenia ekranowe robią z dziećmi i młodzieżą?</w:t>
      </w:r>
    </w:p>
    <w:p w14:paraId="73D4666C" w14:textId="77777777" w:rsidR="00F7146D" w:rsidRDefault="00F7146D">
      <w:pPr>
        <w:rPr>
          <w:rFonts w:ascii="Times New Roman" w:hAnsi="Times New Roman" w:cs="Times New Roman"/>
          <w:sz w:val="24"/>
          <w:szCs w:val="24"/>
        </w:rPr>
      </w:pPr>
    </w:p>
    <w:p w14:paraId="2377BAE0" w14:textId="2E1F6202" w:rsidR="00F7146D" w:rsidRDefault="00F714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46D">
        <w:rPr>
          <w:rFonts w:ascii="Times New Roman" w:hAnsi="Times New Roman" w:cs="Times New Roman"/>
          <w:sz w:val="24"/>
          <w:szCs w:val="24"/>
        </w:rPr>
        <w:t>Wszyscy zauważamy, że w ostatnich latach nastąpiła duża zmiana ludzkiego zachowania w zakresie komunikowania się i porównywania z innymi. Jest ona nadzwyczaj rozległa i może mieć na nas głębszy wpływ niż nam się wydaje.</w:t>
      </w:r>
      <w:r>
        <w:rPr>
          <w:rFonts w:ascii="Times New Roman" w:hAnsi="Times New Roman" w:cs="Times New Roman"/>
          <w:sz w:val="24"/>
          <w:szCs w:val="24"/>
        </w:rPr>
        <w:t xml:space="preserve"> Istnieją podstawy, by twierdzić, że ogromny wzrost liczby młodych ludzi (w tym dzieci) szukających pomocy psychiatrycznej w ostatnim dziesięcioleciu, jest częściowo konsekwencją zbyt szybkiego przejścia na cyfrowy styl życia. Cyfrowe nawyki </w:t>
      </w:r>
      <w:r w:rsidR="008C4542">
        <w:rPr>
          <w:rFonts w:ascii="Times New Roman" w:hAnsi="Times New Roman" w:cs="Times New Roman"/>
          <w:sz w:val="24"/>
          <w:szCs w:val="24"/>
        </w:rPr>
        <w:t xml:space="preserve">(np. częste sprawdzanie poczty mailowej, reagowanie na każde powiadomienie w smartfonie, wypełnianie galerii telefonów olbrzymią ilością niepotrzebnych zdjęć i filmików, których późniejsze przeglądanie męczy i zabiera czas, </w:t>
      </w:r>
      <w:r w:rsidR="008C4542" w:rsidRPr="008C4542">
        <w:rPr>
          <w:rFonts w:ascii="Times New Roman" w:hAnsi="Times New Roman" w:cs="Times New Roman"/>
          <w:sz w:val="24"/>
          <w:szCs w:val="24"/>
          <w:shd w:val="clear" w:color="auto" w:fill="FFFFFF"/>
        </w:rPr>
        <w:t>ogranicza</w:t>
      </w:r>
      <w:r w:rsidR="008C4542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="008C4542" w:rsidRPr="008C4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do przeżywania życia tylko w </w:t>
      </w:r>
      <w:r w:rsidR="008C454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C4542" w:rsidRPr="008C4542">
        <w:rPr>
          <w:rFonts w:ascii="Times New Roman" w:hAnsi="Times New Roman" w:cs="Times New Roman"/>
          <w:sz w:val="24"/>
          <w:szCs w:val="24"/>
          <w:shd w:val="clear" w:color="auto" w:fill="FFFFFF"/>
        </w:rPr>
        <w:t>nternecie</w:t>
      </w:r>
      <w:r w:rsidR="008C4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itp.), przeżywanie innego rodzaju stresu niż dawniej (krócej śpimy, mniej się ruszamy) – wszystko to oznacza, ze mózg znajduje się w świecie dla siebie nieznanym i niesie to za sobą pewne konsekwencje.</w:t>
      </w:r>
      <w:r w:rsidR="00B20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Jaką zatem rolę odgrywają cyfrowe technologie </w:t>
      </w:r>
      <w:r w:rsidR="00AF4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nasze dzieci? Między innymi odpowiedzi na to pytanie podjął się Anders Hansen (lekarz psychiatra, pisarz, popularyzator wiedzy o zdrowiu, prowadzący program na antenie szwedzkiej telewizji „Twój mózg”) w swojej książce zatytułowanej „Wyloguj swój mózg”. Przytacza on wyniki badania z 2017 roku, dotyczącego nawyków internetowych „Szwedzi i Internet”. Pokazały one, że ludzie mają obsesję na punkcie telefonów komórkowych, ale najbardziej szokująca była </w:t>
      </w:r>
      <w:r w:rsidR="00AF4B3D" w:rsidRPr="00AF4B3D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o roli, jaką</w:t>
      </w:r>
      <w:r w:rsidR="00AF4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cyfrowe technologie odgrywają w życiu dzieci (nawet bardzo małych dzieci). Badanie wykazało, że co czwarte niemowlę, czyli dziecko</w:t>
      </w:r>
      <w:r w:rsidR="00621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pierwszym roku życia, korzysta z Internetu – a ponad połowa dwulatków korzysta z niego każdego dnia. Gdy mowa o dzieciach powyżej siódmego roku życia, skala wynosi już 100%. Nastolatkowie spędzają średnio od trzech do czterech godzin dziennie ze swoimi telefonami. Oczywiście Szwecja nie jest tu wyjątkiem. Podobne badania przeprowadzono też w Wielkiej Brytanii, gdzie tamtejsze dzieci i młodzież spędzają dziennie przed ekranami telefonów, tabletów, laptopów i telewizorów około 6 godzin dziennie. Według innego badania, amerykańscy nastolatkowie przez 9 godzin dziennie surfują po </w:t>
      </w:r>
      <w:r w:rsidR="002B3A8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21750">
        <w:rPr>
          <w:rFonts w:ascii="Times New Roman" w:hAnsi="Times New Roman" w:cs="Times New Roman"/>
          <w:sz w:val="24"/>
          <w:szCs w:val="24"/>
          <w:shd w:val="clear" w:color="auto" w:fill="FFFFFF"/>
        </w:rPr>
        <w:t>nternecie!</w:t>
      </w:r>
      <w:r w:rsidR="002B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1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Nieznane są mi informacje o takich badaniach w Polsce, ale codzienna obserwacja dzieci i młodzieży np. w autobusach, na przerwach w szkole, w sklepach, w poczekalni u lekarza, podczas imprez rodzinnych czy wizyt u znajomych, którzy mają dzieci, bezpośrednie informacje od rodziców moich wychowanków, świadczą o tym, </w:t>
      </w:r>
      <w:r w:rsidR="002B3A85">
        <w:rPr>
          <w:rFonts w:ascii="Times New Roman" w:hAnsi="Times New Roman" w:cs="Times New Roman"/>
          <w:sz w:val="24"/>
          <w:szCs w:val="24"/>
          <w:shd w:val="clear" w:color="auto" w:fill="FFFFFF"/>
        </w:rPr>
        <w:t>ż</w:t>
      </w:r>
      <w:r w:rsidR="00621750">
        <w:rPr>
          <w:rFonts w:ascii="Times New Roman" w:hAnsi="Times New Roman" w:cs="Times New Roman"/>
          <w:sz w:val="24"/>
          <w:szCs w:val="24"/>
          <w:shd w:val="clear" w:color="auto" w:fill="FFFFFF"/>
        </w:rPr>
        <w:t>e i w naszym kraju wygląda to podobnie.</w:t>
      </w:r>
      <w:r w:rsidR="002B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FFBC60" w14:textId="59F59359" w:rsidR="00CD26C3" w:rsidRDefault="00CD26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Uzależnienie dzieci od urządzeń mobilnych.</w:t>
      </w:r>
    </w:p>
    <w:p w14:paraId="3D229D3E" w14:textId="7F2AF612" w:rsidR="00CD26C3" w:rsidRDefault="00CD26C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Telefony komórkowe mają niesamowitą zdolność aktywowania w mózgu tak zwanego układu nagrody, a tym samym przyciągania naszej uwagi. Ta część mózgu, która potrafi wyhamować nasze impulsy, czyli w tym przypadku wygrać z pokusą wzięcia do ręki telefonu, niestety u dzieci i młodzieży nie jest jeszcze w pełni rozwinięta. Z tego powodu technologie cyfrowe są dla nich jeszcze bardziej uwodzicielskie niż dla dorosłego człowieka. W konsekwencji widzimy: dzieci wpatrujące się w ekrany telefonów (w restauracjach, w szkole, w autobusie, na ulicy, na kanapie itd.), dantejskie sceny, w których dzieci płaczą i krzyczą gdy zabiera się im telefon; ciągłe dyskusje, kłótnie i wymuszanie na rodzicach by dali telefon.</w:t>
      </w:r>
      <w:r w:rsidR="009C5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często </w:t>
      </w:r>
      <w:r w:rsidR="00A20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też </w:t>
      </w:r>
      <w:r w:rsidR="009C5E91">
        <w:rPr>
          <w:rFonts w:ascii="Times New Roman" w:hAnsi="Times New Roman" w:cs="Times New Roman"/>
          <w:sz w:val="24"/>
          <w:szCs w:val="24"/>
          <w:shd w:val="clear" w:color="auto" w:fill="FFFFFF"/>
        </w:rPr>
        <w:t>rodzice dając małemu dziecku telefon komórkowy, zachwycają się tym, jakie to dziecko jest zdolne, ponieważ potrafi to czy tamto</w:t>
      </w:r>
      <w:r w:rsidR="00A20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albo zostawiają komórkę w rękach pociechy na długi czas dla świętego spokoju zapominając bądź nie myśląc o tym, jakie to będzie miało </w:t>
      </w:r>
      <w:r w:rsidR="00A20F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konsekwencje. </w:t>
      </w:r>
      <w:r w:rsidR="008C401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366F9B">
        <w:rPr>
          <w:rFonts w:ascii="Times New Roman" w:hAnsi="Times New Roman" w:cs="Times New Roman"/>
          <w:sz w:val="24"/>
          <w:szCs w:val="24"/>
          <w:shd w:val="clear" w:color="auto" w:fill="FFFFFF"/>
        </w:rPr>
        <w:t>zależnienie od urządzeń mobilnych</w:t>
      </w:r>
      <w:r w:rsidR="008C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366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rowadzi </w:t>
      </w:r>
      <w:r w:rsidR="008C4017">
        <w:rPr>
          <w:rFonts w:ascii="Times New Roman" w:hAnsi="Times New Roman" w:cs="Times New Roman"/>
          <w:sz w:val="24"/>
          <w:szCs w:val="24"/>
          <w:shd w:val="clear" w:color="auto" w:fill="FFFFFF"/>
        </w:rPr>
        <w:t>między innymi</w:t>
      </w:r>
      <w:r w:rsidR="00366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problemów z zasypianiem</w:t>
      </w:r>
      <w:r w:rsidR="008C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pogorszenia zdolności koncentracji, przewlekłym uczuciem zmęczenia, prowadzi do obniżenia nastroju, problemów w komunikowaniu się z innymi w świecie realnym. </w:t>
      </w:r>
      <w:r w:rsidR="00A20F0F">
        <w:rPr>
          <w:rFonts w:ascii="Times New Roman" w:hAnsi="Times New Roman" w:cs="Times New Roman"/>
          <w:sz w:val="24"/>
          <w:szCs w:val="24"/>
          <w:shd w:val="clear" w:color="auto" w:fill="FFFFFF"/>
        </w:rPr>
        <w:t>Nie bagatelizujmy tych ostrzeżeń i pamiętajmy, ze małe dzieci powinny mieć ograniczony dostęp do tabletów i telefonów komórkowych i telewizji. Pozwólmy zatem dzieciom się bawić. Mózgom dzieci zabawa jest potrzebna do rozwoju umiejętności kontroli impulsów, skupiania uwagi i funkcjonowania społecznego. Ponadto wnioski, jakie grupa naukowców opublikowała po przeanalizowaniu ponad 100 różnych badań dotyczących wpływu telefonu komórkowego na proces uczenia się, nie mogły być bardziej wymowne: „</w:t>
      </w:r>
      <w:r w:rsidR="00366F9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A20F0F">
        <w:rPr>
          <w:rFonts w:ascii="Times New Roman" w:hAnsi="Times New Roman" w:cs="Times New Roman"/>
          <w:sz w:val="24"/>
          <w:szCs w:val="24"/>
          <w:shd w:val="clear" w:color="auto" w:fill="FFFFFF"/>
        </w:rPr>
        <w:t>ielozadaniowoś</w:t>
      </w:r>
      <w:r w:rsidR="00366F9B">
        <w:rPr>
          <w:rFonts w:ascii="Times New Roman" w:hAnsi="Times New Roman" w:cs="Times New Roman"/>
          <w:sz w:val="24"/>
          <w:szCs w:val="24"/>
          <w:shd w:val="clear" w:color="auto" w:fill="FFFFFF"/>
        </w:rPr>
        <w:t>ć</w:t>
      </w:r>
      <w:r w:rsidR="00A20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realizowana za pomocą telefonów komórkowych</w:t>
      </w:r>
      <w:r w:rsidR="00366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6F9B" w:rsidRPr="00590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przeszkadza w procesie uczenia się”. </w:t>
      </w:r>
    </w:p>
    <w:p w14:paraId="70775787" w14:textId="1F649158" w:rsidR="00366F9B" w:rsidRDefault="00366F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Pośrednio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trudności ze snem i siedzący tryb życia mogą również być efektem używania telefonu komórkowego, dlatego dla optymalnego funkcjonowania dzieci potrzebują co najmniej godzinę ruchu dziennie, od 9 do 11 godzin snu i ograniczenia do 2 godzin dziennie czasu z telefonem komórkowym (tabletem, laptopem, telewizją).</w:t>
      </w:r>
    </w:p>
    <w:p w14:paraId="702897EF" w14:textId="60774140" w:rsidR="006F5E19" w:rsidRPr="00366F9B" w:rsidRDefault="006F5E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Jeśli interesuje Państwa zgłębienie tego tematu, zachęcam do przeczytania książki „Wyloguj swój mózg” Andersa Hansena. Książkę można też wypożyczyć ode mnie (grupa „Tygryski”)</w:t>
      </w:r>
    </w:p>
    <w:p w14:paraId="3DA46D5C" w14:textId="51124252" w:rsidR="009C5E91" w:rsidRDefault="009C5E91">
      <w:pPr>
        <w:rPr>
          <w:rFonts w:ascii="Times New Roman" w:hAnsi="Times New Roman" w:cs="Times New Roman"/>
          <w:sz w:val="24"/>
          <w:szCs w:val="24"/>
        </w:rPr>
      </w:pPr>
    </w:p>
    <w:p w14:paraId="44871D7A" w14:textId="59C745A7" w:rsidR="00201AB5" w:rsidRPr="00366F9B" w:rsidRDefault="008E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01AB5">
        <w:rPr>
          <w:rFonts w:ascii="Times New Roman" w:hAnsi="Times New Roman" w:cs="Times New Roman"/>
          <w:sz w:val="24"/>
          <w:szCs w:val="24"/>
        </w:rPr>
        <w:t>gr Joanna Muraszko - Szczygieł</w:t>
      </w:r>
    </w:p>
    <w:sectPr w:rsidR="00201AB5" w:rsidRPr="0036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6D"/>
    <w:rsid w:val="00201AB5"/>
    <w:rsid w:val="002B3A85"/>
    <w:rsid w:val="00366F9B"/>
    <w:rsid w:val="00517B5C"/>
    <w:rsid w:val="00590EF6"/>
    <w:rsid w:val="00621750"/>
    <w:rsid w:val="006F5E19"/>
    <w:rsid w:val="008C4017"/>
    <w:rsid w:val="008C4542"/>
    <w:rsid w:val="008E2561"/>
    <w:rsid w:val="009C5E91"/>
    <w:rsid w:val="00A20F0F"/>
    <w:rsid w:val="00AF4B3D"/>
    <w:rsid w:val="00B20430"/>
    <w:rsid w:val="00CD26C3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73E2"/>
  <w15:chartTrackingRefBased/>
  <w15:docId w15:val="{836FBB29-1928-4CA7-92F0-2CDB95E0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Muraszko-Szczygieł</dc:creator>
  <cp:keywords/>
  <dc:description/>
  <cp:lastModifiedBy>Joanna Muraszko-Szczygieł</cp:lastModifiedBy>
  <cp:revision>7</cp:revision>
  <dcterms:created xsi:type="dcterms:W3CDTF">2023-01-15T13:58:00Z</dcterms:created>
  <dcterms:modified xsi:type="dcterms:W3CDTF">2023-01-15T15:30:00Z</dcterms:modified>
</cp:coreProperties>
</file>